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AFD4" w14:textId="4A38F847" w:rsidR="005E0994" w:rsidRPr="005E0994" w:rsidRDefault="005E0994" w:rsidP="005E09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ESTER NERGIS CANEFE, (SJD, P</w:t>
      </w:r>
      <w:r w:rsidR="00D249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</w:t>
      </w:r>
      <w:r w:rsidRPr="005E0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D)</w:t>
      </w:r>
    </w:p>
    <w:p w14:paraId="3D9CAE15" w14:textId="77777777" w:rsidR="00D2495F" w:rsidRDefault="005E0994" w:rsidP="005E0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Professor of Politics, Public Policy, and Law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York University, Toronto, Canada </w:t>
      </w:r>
    </w:p>
    <w:p w14:paraId="2E852B4B" w14:textId="77777777" w:rsidR="00D2495F" w:rsidRDefault="005E0994" w:rsidP="005E0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ncanefe@yorku.ca | </w:t>
      </w: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ORCID </w:t>
      </w:r>
      <w:proofErr w:type="spellStart"/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</w:t>
      </w:r>
      <w:proofErr w:type="spellEnd"/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7" w:tgtFrame="_blank" w:history="1">
        <w:r w:rsidRPr="005E099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0000-0003-2862-7713</w:t>
        </w:r>
      </w:hyperlink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97A5140" w14:textId="3ECF3731" w:rsidR="005E0994" w:rsidRPr="005E0994" w:rsidRDefault="005E0994" w:rsidP="005E0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Address: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Ross South 644, Keele Street, Toronto, ONT, M3J 1P3, Canada</w:t>
      </w:r>
    </w:p>
    <w:p w14:paraId="548BDA0B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FIELDS OF EXPERTISE</w:t>
      </w:r>
    </w:p>
    <w:p w14:paraId="1438B104" w14:textId="77777777" w:rsidR="005E0994" w:rsidRPr="005E0994" w:rsidRDefault="005E0994" w:rsidP="005E0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Forced Migration Studies • International Criminal Law • Crimes against Humanity and War Crimes • Memories of Trauma and Mass Violence • Critical Human Rights • Global Politics of Dispossession • Statelessness • Minorities in the Middle East • Administrative Law and Ethics • State Criminality • Postcolonial and Decolonial Methodologies</w:t>
      </w:r>
    </w:p>
    <w:p w14:paraId="5DEB91D6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ACADEMIC APPOINTMENTS</w:t>
      </w:r>
    </w:p>
    <w:p w14:paraId="31469F1A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Home Unit</w:t>
      </w:r>
    </w:p>
    <w:p w14:paraId="7D52728C" w14:textId="77777777" w:rsidR="005E0994" w:rsidRPr="005E0994" w:rsidRDefault="005E0994" w:rsidP="005E09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Department of Politics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York University</w:t>
      </w:r>
    </w:p>
    <w:p w14:paraId="5F015759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Graduate Appointments</w:t>
      </w:r>
    </w:p>
    <w:p w14:paraId="5180E026" w14:textId="77777777" w:rsidR="005E0994" w:rsidRPr="005E0994" w:rsidRDefault="005E0994" w:rsidP="005E0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Faculty of Graduate Studies (FGS) Appointee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York University:</w:t>
      </w:r>
    </w:p>
    <w:p w14:paraId="58240472" w14:textId="77777777" w:rsidR="005E0994" w:rsidRPr="005E0994" w:rsidRDefault="005E0994" w:rsidP="005E09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Department of Political Science</w:t>
      </w:r>
    </w:p>
    <w:p w14:paraId="78CB5FCE" w14:textId="77777777" w:rsidR="005E0994" w:rsidRPr="005E0994" w:rsidRDefault="005E0994" w:rsidP="005E09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Graduate Program in Social and Political Thought</w:t>
      </w:r>
    </w:p>
    <w:p w14:paraId="2D274C3C" w14:textId="77777777" w:rsidR="005E0994" w:rsidRPr="005E0994" w:rsidRDefault="005E0994" w:rsidP="005E09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Graduate Program in Socio-Legal Studies</w:t>
      </w:r>
    </w:p>
    <w:p w14:paraId="57A470F0" w14:textId="77777777" w:rsidR="005E0994" w:rsidRPr="005E0994" w:rsidRDefault="005E0994" w:rsidP="005E09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Department of Sociology</w:t>
      </w:r>
    </w:p>
    <w:p w14:paraId="5A8D8A8B" w14:textId="77777777" w:rsidR="005E0994" w:rsidRPr="005E0994" w:rsidRDefault="005E0994" w:rsidP="005E09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Department of Humanities</w:t>
      </w:r>
    </w:p>
    <w:p w14:paraId="0308CACB" w14:textId="77777777" w:rsidR="005E0994" w:rsidRPr="005E0994" w:rsidRDefault="005E0994" w:rsidP="005E09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Faculty of Environmental Studies</w:t>
      </w:r>
    </w:p>
    <w:p w14:paraId="03588E7D" w14:textId="77777777" w:rsidR="005E0994" w:rsidRPr="005E0994" w:rsidRDefault="005E0994" w:rsidP="005E09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Osgoode Hall Law School</w:t>
      </w:r>
    </w:p>
    <w:p w14:paraId="775F027D" w14:textId="77777777" w:rsidR="005E0994" w:rsidRPr="005E0994" w:rsidRDefault="005E0994" w:rsidP="005E09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Master’s Program of Public Policy, Administration and Law (Law Stream)</w:t>
      </w:r>
    </w:p>
    <w:p w14:paraId="12EF6547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 &amp; QUALIFICATIONS</w:t>
      </w:r>
    </w:p>
    <w:p w14:paraId="050D07F9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Degrees (Double-PhD)</w:t>
      </w:r>
    </w:p>
    <w:p w14:paraId="5FF79141" w14:textId="77777777" w:rsidR="005E0994" w:rsidRPr="005E0994" w:rsidRDefault="005E0994" w:rsidP="005E09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SJD / Ph.D. in Law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(2018)</w:t>
      </w:r>
    </w:p>
    <w:p w14:paraId="378C547D" w14:textId="09759728" w:rsidR="005E0994" w:rsidRPr="005E0994" w:rsidRDefault="005E0994" w:rsidP="00D249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Osgoode Hall Law School, Toronto, Canada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* </w:t>
      </w: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Supervisory Committee: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Obiora Okafor, Ruth Buchanan, Les Jacobs, Craig Scott (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 officio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1D920C24" w14:textId="77777777" w:rsidR="005E0994" w:rsidRPr="005E0994" w:rsidRDefault="005E0994" w:rsidP="005E09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Ph.D. in Social and Political Thought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(1998)</w:t>
      </w:r>
    </w:p>
    <w:p w14:paraId="06E8748F" w14:textId="77777777" w:rsidR="005E0994" w:rsidRPr="005E0994" w:rsidRDefault="005E0994" w:rsidP="005E09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York University, Toronto, Canada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* </w:t>
      </w: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Supervisory Committee: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Howard Adelman, David McNally, Ato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Sekyi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-Otu</w:t>
      </w:r>
    </w:p>
    <w:p w14:paraId="1ECC3D43" w14:textId="77777777" w:rsidR="005E0994" w:rsidRPr="005E0994" w:rsidRDefault="005E0994" w:rsidP="005E09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M.A. in Sociology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(1991)</w:t>
      </w:r>
    </w:p>
    <w:p w14:paraId="1C56E65E" w14:textId="7F3497F1" w:rsidR="005E0994" w:rsidRPr="005E0994" w:rsidRDefault="005E0994" w:rsidP="005E09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 University of New York (SUNY) at Binghamton, USA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* </w:t>
      </w: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Fernand Braudel Center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|</w:t>
      </w: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Supervisor: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Giovanni Arrighi</w:t>
      </w:r>
    </w:p>
    <w:p w14:paraId="4CD07260" w14:textId="77777777" w:rsidR="005E0994" w:rsidRPr="005E0994" w:rsidRDefault="005E0994" w:rsidP="005E09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Advanced Graduate Studies (Ottoman History Specialization)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(1988–1989)</w:t>
      </w:r>
    </w:p>
    <w:p w14:paraId="73C098A0" w14:textId="77777777" w:rsidR="005E0994" w:rsidRPr="005E0994" w:rsidRDefault="005E0994" w:rsidP="005E09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Department of History,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Boğaziçi</w:t>
      </w:r>
      <w:proofErr w:type="spellEnd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University, Istanbul, Turkey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* </w:t>
      </w: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Supervisor: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Zafer Toprak</w:t>
      </w:r>
    </w:p>
    <w:p w14:paraId="3EAC2477" w14:textId="77777777" w:rsidR="005E0994" w:rsidRPr="005E0994" w:rsidRDefault="005E0994" w:rsidP="005E09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B.A. in Sociology (with Special Honors, Political Science Minor)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(1988)</w:t>
      </w:r>
    </w:p>
    <w:p w14:paraId="6CFFCA1C" w14:textId="77777777" w:rsidR="005E0994" w:rsidRPr="005E0994" w:rsidRDefault="005E0994" w:rsidP="005E09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Department of Sociology,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Boğaziçi</w:t>
      </w:r>
      <w:proofErr w:type="spellEnd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University, Istanbul, Turkey</w:t>
      </w:r>
    </w:p>
    <w:p w14:paraId="2BF98F0E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Language Proficiencies</w:t>
      </w:r>
    </w:p>
    <w:p w14:paraId="1FF1E1BB" w14:textId="77777777" w:rsidR="005E0994" w:rsidRPr="005E0994" w:rsidRDefault="005E0994" w:rsidP="005E09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Turkish: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Native</w:t>
      </w:r>
    </w:p>
    <w:p w14:paraId="1D6D8E04" w14:textId="77777777" w:rsidR="005E0994" w:rsidRPr="005E0994" w:rsidRDefault="005E0994" w:rsidP="005E09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English: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Fluent / Second Language</w:t>
      </w:r>
    </w:p>
    <w:p w14:paraId="0EEDE315" w14:textId="77777777" w:rsidR="005E0994" w:rsidRPr="005E0994" w:rsidRDefault="005E0994" w:rsidP="005E09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French: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Reading skills</w:t>
      </w:r>
    </w:p>
    <w:p w14:paraId="572D55DF" w14:textId="77777777" w:rsidR="005E0994" w:rsidRPr="005E0994" w:rsidRDefault="005E0994" w:rsidP="005E09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Portuguese: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Reading skills</w:t>
      </w:r>
    </w:p>
    <w:p w14:paraId="01444387" w14:textId="77777777" w:rsidR="005E0994" w:rsidRPr="005E0994" w:rsidRDefault="005E0994" w:rsidP="005E09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Ottoman Turkish (Arabic Script):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Intermediate</w:t>
      </w:r>
    </w:p>
    <w:p w14:paraId="32DF3AA8" w14:textId="77777777" w:rsidR="005E0994" w:rsidRPr="005E0994" w:rsidRDefault="005E0994" w:rsidP="005E09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Biblical Hebrew: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Intermediate</w:t>
      </w:r>
    </w:p>
    <w:p w14:paraId="1ECE64A8" w14:textId="77777777" w:rsidR="005E0994" w:rsidRPr="005E0994" w:rsidRDefault="005E0994" w:rsidP="005E09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Ladino: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Beginner</w:t>
      </w:r>
    </w:p>
    <w:p w14:paraId="6EF84DFB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EMPLOYMENT HISTORY</w:t>
      </w:r>
    </w:p>
    <w:p w14:paraId="46D484ED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Core Academic Appointments</w:t>
      </w:r>
    </w:p>
    <w:p w14:paraId="61FC63C5" w14:textId="77777777" w:rsidR="005E0994" w:rsidRPr="005E0994" w:rsidRDefault="005E0994" w:rsidP="005E09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 – Present: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Full Professor, Department of Politics, York University</w:t>
      </w:r>
    </w:p>
    <w:p w14:paraId="2A8C5715" w14:textId="77777777" w:rsidR="005E0994" w:rsidRPr="005E0994" w:rsidRDefault="005E0994" w:rsidP="005E09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2005 – 2021: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Associate Professor, Department of Politics, York University</w:t>
      </w:r>
    </w:p>
    <w:p w14:paraId="64F5844A" w14:textId="24D8217C" w:rsidR="005E0994" w:rsidRPr="005E0994" w:rsidRDefault="005E0994" w:rsidP="005E09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(Intermittent extended sick leave/adjusted load between 201</w:t>
      </w:r>
      <w:r w:rsidR="00D2495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4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–2018)</w:t>
      </w:r>
    </w:p>
    <w:p w14:paraId="39E0E58C" w14:textId="77777777" w:rsidR="005E0994" w:rsidRPr="005E0994" w:rsidRDefault="005E0994" w:rsidP="005E09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2003 – 2005: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Assistant Professor, Department of Politics, York University, Canada</w:t>
      </w:r>
    </w:p>
    <w:p w14:paraId="03D2FD76" w14:textId="77777777" w:rsidR="005E0994" w:rsidRPr="005E0994" w:rsidRDefault="005E0994" w:rsidP="005E09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2002 – 2003: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Assistant Professor, Department of Sociology and Graduate Program of Cultural Studies, Bilgi University, Istanbul, Turkey</w:t>
      </w:r>
    </w:p>
    <w:p w14:paraId="505243ED" w14:textId="77777777" w:rsidR="005E0994" w:rsidRPr="005E0994" w:rsidRDefault="005E0994" w:rsidP="005E09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1999 – 2002: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Research Associate and Lecturer, European Institute, London School of Economics (LSE), UK</w:t>
      </w:r>
    </w:p>
    <w:p w14:paraId="7F04AD71" w14:textId="77777777" w:rsidR="005E0994" w:rsidRPr="005E0994" w:rsidRDefault="005E0994" w:rsidP="005E09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1998 – 1999: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Past and Present Society Post-Doctoral Fellow, Institute of Historical Research, University of London and Oxford University, UK</w:t>
      </w:r>
    </w:p>
    <w:p w14:paraId="717EB9CA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Research, Administrative &amp; Supervisory Appointments</w:t>
      </w:r>
    </w:p>
    <w:p w14:paraId="25AA703F" w14:textId="7D92EB25" w:rsidR="005E0994" w:rsidRPr="005E0994" w:rsidRDefault="005E0994" w:rsidP="005E09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2025 – </w:t>
      </w:r>
      <w:r w:rsidR="00D249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</w:t>
      </w: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Associate Director, Center for Refugee Studies, York University</w:t>
      </w:r>
    </w:p>
    <w:p w14:paraId="16A0F017" w14:textId="77777777" w:rsidR="005E0994" w:rsidRPr="005E0994" w:rsidRDefault="005E0994" w:rsidP="005E09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 – Present: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Editorial Board Member,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Transnational Mobilities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(Elsevier)</w:t>
      </w:r>
    </w:p>
    <w:p w14:paraId="3727559B" w14:textId="77777777" w:rsidR="005E0994" w:rsidRPr="005E0994" w:rsidRDefault="005E0994" w:rsidP="005E09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2014 – Present: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Faculty Research Associate, Nathanson Center, Osgoode Hall Law School, York University</w:t>
      </w:r>
    </w:p>
    <w:p w14:paraId="7B0BFE6F" w14:textId="77777777" w:rsidR="005E0994" w:rsidRPr="005E0994" w:rsidRDefault="005E0994" w:rsidP="005E09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2003 – Present: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Associate Faculty Member, Center for Refugee Studies, York University</w:t>
      </w:r>
    </w:p>
    <w:p w14:paraId="162CF471" w14:textId="77777777" w:rsidR="005E0994" w:rsidRPr="005E0994" w:rsidRDefault="005E0994" w:rsidP="005E09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2011 – 2013: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Book Review Editor,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Refuge: Canada's Journal on Refugees</w:t>
      </w:r>
    </w:p>
    <w:p w14:paraId="55AA6027" w14:textId="77777777" w:rsidR="005E0994" w:rsidRPr="005E0994" w:rsidRDefault="005E0994" w:rsidP="005E09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2008 – 2013: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Associate Director, Center for Refugee Studies, York University</w:t>
      </w:r>
    </w:p>
    <w:p w14:paraId="04378E7D" w14:textId="77777777" w:rsidR="005E0994" w:rsidRPr="005E0994" w:rsidRDefault="005E0994" w:rsidP="005E09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2006 – 2007: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Undergraduate Program Director, Department of Political Science, York University</w:t>
      </w:r>
    </w:p>
    <w:p w14:paraId="62620E7A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Global &amp; Professional Appointments</w:t>
      </w:r>
    </w:p>
    <w:p w14:paraId="66D23995" w14:textId="77777777" w:rsidR="005E0994" w:rsidRPr="005E0994" w:rsidRDefault="005E0994" w:rsidP="005E09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 – Present: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President, International Association for the Study of Forced Migration (IASFM)</w:t>
      </w:r>
    </w:p>
    <w:p w14:paraId="29F7EC1C" w14:textId="77777777" w:rsidR="005E0994" w:rsidRPr="005E0994" w:rsidRDefault="005E0994" w:rsidP="005E09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 – 2028: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Member, Board of Directors &amp; Chair of the Research &amp; Professional Practices Committee, Institute of Public Administration in Canada (IPAC)</w:t>
      </w:r>
    </w:p>
    <w:p w14:paraId="2729C5FD" w14:textId="77777777" w:rsidR="005E0994" w:rsidRPr="005E0994" w:rsidRDefault="005E0994" w:rsidP="005E09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 – Present: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Advisory Board Member,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Mülkiye</w:t>
      </w:r>
      <w:proofErr w:type="spellEnd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SBF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Dergisi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Turkey</w:t>
      </w:r>
    </w:p>
    <w:p w14:paraId="089D5042" w14:textId="77777777" w:rsidR="005E0994" w:rsidRPr="005E0994" w:rsidRDefault="005E0994" w:rsidP="005E09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 – Present: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Advisory Board Member, Human Rights Research Center, Faculty of Law,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Bilkent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University, Turkey</w:t>
      </w:r>
    </w:p>
    <w:p w14:paraId="161CA32F" w14:textId="77777777" w:rsidR="005E0994" w:rsidRPr="005E0994" w:rsidRDefault="005E0994" w:rsidP="005E09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 – Present: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Advisory Council Member, School of Humanitarian Studies, Royal Roads University, Victoria, BC, Canada</w:t>
      </w:r>
    </w:p>
    <w:p w14:paraId="63AD062F" w14:textId="349530D0" w:rsidR="005E0994" w:rsidRPr="005E0994" w:rsidRDefault="005E0994" w:rsidP="005E09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2021 – </w:t>
      </w:r>
      <w:r w:rsidR="00D249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Vice President, International Association for the Study of Forced Migration (IASFM)</w:t>
      </w:r>
    </w:p>
    <w:p w14:paraId="7FD3172E" w14:textId="77777777" w:rsidR="005E0994" w:rsidRPr="005E0994" w:rsidRDefault="005E0994" w:rsidP="005E09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2021 – 2025: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Executive Board Member, International Association for the Study of Forced Migration (IASFM)</w:t>
      </w:r>
    </w:p>
    <w:p w14:paraId="602D454E" w14:textId="77777777" w:rsidR="005E0994" w:rsidRPr="005E0994" w:rsidRDefault="005E0994" w:rsidP="005E09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2020 – Present: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Editorial Board Member,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Displaced Voices: A Journal of Archives, Migration and Cultural Heritage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(Living Refugee Archives Consortium), London, UK</w:t>
      </w:r>
    </w:p>
    <w:p w14:paraId="43C8BC71" w14:textId="77777777" w:rsidR="005E0994" w:rsidRPr="005E0994" w:rsidRDefault="005E0994" w:rsidP="005E09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2021 – 2024: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Editorial Board Member,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Social and Political Sciences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Near East University, Cyprus</w:t>
      </w:r>
    </w:p>
    <w:p w14:paraId="06F2259A" w14:textId="77777777" w:rsidR="005E0994" w:rsidRPr="005E0994" w:rsidRDefault="005E0994" w:rsidP="005E09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2021 – 2024: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Editorial Board Member,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Frontiers Journal of Political Science</w:t>
      </w:r>
    </w:p>
    <w:p w14:paraId="129943AA" w14:textId="77777777" w:rsidR="005E0994" w:rsidRPr="005E0994" w:rsidRDefault="005E0994" w:rsidP="005E09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2019 – Present: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Associate Editor,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Frontiers Journal of Refugees and Conflict</w:t>
      </w:r>
    </w:p>
    <w:p w14:paraId="1CC58583" w14:textId="77777777" w:rsidR="005E0994" w:rsidRPr="005E0994" w:rsidRDefault="005E0994" w:rsidP="005E09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2019 – Present: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Co-editor,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Conflict Transformation and Security</w:t>
      </w:r>
    </w:p>
    <w:p w14:paraId="609FA145" w14:textId="77777777" w:rsidR="005E0994" w:rsidRPr="005E0994" w:rsidRDefault="005E0994" w:rsidP="005E09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2019 – Present: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Adjunct Faculty Member, Justice Studies Graduate Program, Royal Roads University, Victoria, BC, Canada</w:t>
      </w:r>
    </w:p>
    <w:p w14:paraId="66FAB41F" w14:textId="77777777" w:rsidR="005E0994" w:rsidRPr="005E0994" w:rsidRDefault="005E0994" w:rsidP="005E09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2018 – 2021: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Advisory Board Member,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Lives in Dignity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(UN-based Grant Facilitator)</w:t>
      </w:r>
    </w:p>
    <w:p w14:paraId="3ADD0438" w14:textId="77777777" w:rsidR="005E0994" w:rsidRPr="005E0994" w:rsidRDefault="005E0994" w:rsidP="005E09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2017 – Present: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Executive Board Member, Delhi School of Transnational Affairs (DSTA), Delhi University, India</w:t>
      </w:r>
    </w:p>
    <w:p w14:paraId="4BF7B4F4" w14:textId="77777777" w:rsidR="005E0994" w:rsidRPr="005E0994" w:rsidRDefault="005E0994" w:rsidP="005E09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2016 – 2019: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Executive Board Member, Center for Forced Migration Studies, Northwestern University, Evanston, USA</w:t>
      </w:r>
    </w:p>
    <w:p w14:paraId="78E5E1F5" w14:textId="77777777" w:rsidR="005E0994" w:rsidRPr="005E0994" w:rsidRDefault="005E0994" w:rsidP="005E09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2015 – Present: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Adjunct Faculty Research Associate, Center for Human Rights Law, Bilgi University Law School, Istanbul, Turkey</w:t>
      </w:r>
    </w:p>
    <w:p w14:paraId="261A74BC" w14:textId="77777777" w:rsidR="005E0994" w:rsidRPr="005E0994" w:rsidRDefault="005E0994" w:rsidP="005E09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2010 – Present: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Recurring Visiting Professor of Public Law and Human Rights Law, Center for Human Rights, Faculty of Law, Bilgi University, Istanbul, Turkey</w:t>
      </w:r>
    </w:p>
    <w:p w14:paraId="5FFD0605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GRANTS, FELLOWSHIPS &amp; AWARDS</w:t>
      </w:r>
    </w:p>
    <w:p w14:paraId="08DCD0BA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Research Grants and Fellowships</w:t>
      </w:r>
    </w:p>
    <w:p w14:paraId="4184756B" w14:textId="72363847" w:rsidR="00D2495F" w:rsidRPr="00D2495F" w:rsidRDefault="00D2495F" w:rsidP="00D249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49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- </w:t>
      </w:r>
      <w:r w:rsidRPr="00D249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Visiting Senior Research Fellow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D2495F">
        <w:rPr>
          <w:rFonts w:ascii="Times New Roman" w:eastAsia="Times New Roman" w:hAnsi="Times New Roman" w:cs="Times New Roman"/>
          <w:kern w:val="0"/>
          <w14:ligatures w14:val="none"/>
        </w:rPr>
        <w:t>Institute of Middle Eastern Studies, Durham University, UK</w:t>
      </w:r>
    </w:p>
    <w:p w14:paraId="1A401A0F" w14:textId="5A7E7CBE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2024 – 2025: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FAPES-Q Foundation Fellow,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Universidade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Estadual da Paraíba,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Núcleo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Estudo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e Pesquisa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Deslocados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Ambientais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(NEPDA), João Pessoa, Brazil</w:t>
      </w:r>
    </w:p>
    <w:p w14:paraId="2834648D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2023 – 2024: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Resident Senior Research Fellow, Institute of Contemporary History, Ljubljana, Slovenia</w:t>
      </w:r>
    </w:p>
    <w:p w14:paraId="7D024A6A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2023 – 2024: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Resident Global Senior Fellow, Forced Migration and Refugee Studies: Networking and Knowledge Transfer (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FFvT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), Osnabrück, Germany</w:t>
      </w:r>
    </w:p>
    <w:p w14:paraId="5BEDB280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2023 – 2024: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Resident Visegrad Senior Research Fellow, Open Society Archives, Budapest, Hungary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(Project: "Statelessness in Eastern Europe (1945–2022)")</w:t>
      </w:r>
    </w:p>
    <w:p w14:paraId="48E5CB37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2023 – 2024: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Principal Investigator, DARE Project: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Phenomenology of Violence and the War against Ukraine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(Podcasts)</w:t>
      </w:r>
    </w:p>
    <w:p w14:paraId="32B1DA58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 – 2023: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Principal Investigator, Minor Research Grant for the Study of Statelessness in Lebanon and Jordan (Fieldwork)</w:t>
      </w:r>
    </w:p>
    <w:p w14:paraId="6C1221E1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 – 2023: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Principal Investigator, DARE Project: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Teaching Indigenous Politics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(Pan-faculty resource archive)</w:t>
      </w:r>
    </w:p>
    <w:p w14:paraId="0EAAB29F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 – 2023: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Principal Investigator, DARE Project: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Studying Human Suffering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(Interactive source webinar)</w:t>
      </w:r>
    </w:p>
    <w:p w14:paraId="4593373B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 – 2023: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Resident Senior Research Fellow, Institute for Human Sciences (IWM), Vienna, Austria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(Europe-Asia Platform)</w:t>
      </w:r>
    </w:p>
    <w:p w14:paraId="3BBAB87D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Resident Senior Research Fellow, Institute for Human Sciences (IWM), Vienna, Austria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(Patočka Program)</w:t>
      </w:r>
    </w:p>
    <w:p w14:paraId="05445606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Non-Resident Research Fellow, Minerva Center for Human Rights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(Project: "Global Politics of Dispossession and Statelessness")</w:t>
      </w:r>
    </w:p>
    <w:p w14:paraId="29A4EA04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2021: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Principal Investigator, York University Internationalization Grant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(Project: "Ethics of Witnessing")</w:t>
      </w:r>
    </w:p>
    <w:p w14:paraId="36B25A05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2018 – 2020: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Participant Faculty, Pan-University AIF Grant, York University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(Project: "Adjudication of Special Class Acceptance of Syrian Refugees in Canada")</w:t>
      </w:r>
    </w:p>
    <w:p w14:paraId="73343EFD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2017 – 2019: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Principal Investigator, Transitional Justice Archives (A global open-access legal advocacy source)</w:t>
      </w:r>
    </w:p>
    <w:p w14:paraId="02277744" w14:textId="77777777" w:rsidR="004E120C" w:rsidRDefault="004E120C" w:rsidP="004E12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Institutional </w:t>
      </w:r>
      <w:r w:rsidR="005E0994"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Partnership</w:t>
      </w:r>
      <w:r w:rsidR="00D2495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</w:t>
      </w:r>
    </w:p>
    <w:p w14:paraId="343D0151" w14:textId="77777777" w:rsidR="004E120C" w:rsidRDefault="005E0994" w:rsidP="004E12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2019: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Guest Faculty Grant, American University of Beirut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(Workshop: "A Century of Human Displacement and Dispossession")</w:t>
      </w:r>
    </w:p>
    <w:p w14:paraId="7F67E37B" w14:textId="788227C7" w:rsidR="005E0994" w:rsidRPr="005E0994" w:rsidRDefault="005E0994" w:rsidP="004E12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2018: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Guest Faculty Grant, University of Delhi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(Co-organized workshop: "States of Statelessness: Perspectives from </w:t>
      </w:r>
      <w:proofErr w:type="gram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South East</w:t>
      </w:r>
      <w:proofErr w:type="gramEnd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Asia")</w:t>
      </w:r>
    </w:p>
    <w:p w14:paraId="4F8EE762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2017: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Confucius Institute Grant, Summer Institute for International Scholars, Shanghai University, China</w:t>
      </w:r>
    </w:p>
    <w:p w14:paraId="384F84A0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2017: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Co-investigator, Canadian Communication Engagement Study 2017, Think for Actions Think Tank, Calgary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(Supervision of the first nation-wide pilot study on Islamophobia in Canada; pro bono)</w:t>
      </w:r>
    </w:p>
    <w:p w14:paraId="5D9FC8C9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2016 – 2018: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LAPS Minor Research Grant, York University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(Project: "Jurisprudential Archives: The Case of Syrian Asylum Seekers in Canada")</w:t>
      </w:r>
    </w:p>
    <w:p w14:paraId="55E6BEFB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2016: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ASMEA Research Grant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(Project: "Redefining the Public Good and Erosion of the Right to Life in Contemporary Turkey")</w:t>
      </w:r>
    </w:p>
    <w:p w14:paraId="1039759C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2016: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MERCATOR Grant, Ruhr University Bochum, Germany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(Workshop: "Why People Migrate?")</w:t>
      </w:r>
    </w:p>
    <w:p w14:paraId="07618DA9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2015: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Keyman Foundation Grant, Northwestern University, USA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(Workshop on Syrian Refugees)</w:t>
      </w:r>
    </w:p>
    <w:p w14:paraId="44843169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2015: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SSHRC-Funded Workshop Participation Grant, University of Manitoba, Winnipeg</w:t>
      </w:r>
    </w:p>
    <w:p w14:paraId="1E6858A5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2011 – 2014: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Transitional Justice International Consortium Seed Grant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(SSHRC Cluster Grant derivative)</w:t>
      </w:r>
    </w:p>
    <w:p w14:paraId="241D8111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2008 – 2009: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Co-researcher,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Politics and Law on Indefinite Detentions in Canada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(With Prof. Howard Adelman; part of an Australian-funded comparative project on detentions)</w:t>
      </w:r>
    </w:p>
    <w:p w14:paraId="1AED3BD3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2007 – 2014: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Co-applicant, SSHRC Cluster Grant, Refugee Research Network, Center for Refugee Studies, York University</w:t>
      </w:r>
    </w:p>
    <w:p w14:paraId="1A1CCE8B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2007 – 2008: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Faculty of Arts Research Grant, York University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(Pilot Project: "Legacies of Forced Migration and Political Violence in the Diaspora: The Case of Refugees from the Middle East")</w:t>
      </w:r>
    </w:p>
    <w:p w14:paraId="5E2C6982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2006 – 2007: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Principal Researcher, SSHRC Small Grants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(Project: "Turkish Legal Renditions of International Law on Armenian Genocide")</w:t>
      </w:r>
    </w:p>
    <w:p w14:paraId="68D89736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2004 – 2006: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Participant Researcher, SSHRC Funded International Project: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Ethics of Humanitarian Intervention</w:t>
      </w:r>
    </w:p>
    <w:p w14:paraId="582DDD8A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2005: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Recipient, Harry Crowe Endowment Fund from the Centre for Jewish Studies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(Organized international conference: "Jewish Diasporas", May 2005)</w:t>
      </w:r>
    </w:p>
    <w:p w14:paraId="7298D8B0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2006: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European Union Foundation Grant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(Workshop: "Four Voices: Turkey at the Crossroads", Catholic University, Belgium)</w:t>
      </w:r>
    </w:p>
    <w:p w14:paraId="6CBDC4CE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2004 – 2005: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SSHRC Project Grant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(Ethics of Humanitarian Intervention Project participation)</w:t>
      </w:r>
    </w:p>
    <w:p w14:paraId="47341031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2004 – 2005: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Hebrew University Travel and Conference Grant</w:t>
      </w:r>
    </w:p>
    <w:p w14:paraId="335DFD4C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2004 – 2005: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York University Research Fund Grant</w:t>
      </w:r>
    </w:p>
    <w:p w14:paraId="37CB09C0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2002 – 2004: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Social Science Research Council (SSRC) Grant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(Project: "Minority Rights")</w:t>
      </w:r>
    </w:p>
    <w:p w14:paraId="0341ECFC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2002 – 2003: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Bilgi University Research Grants</w:t>
      </w:r>
    </w:p>
    <w:p w14:paraId="132D380C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1998 – 2000: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International Studies Association (ISA) Travel Grants</w:t>
      </w:r>
    </w:p>
    <w:p w14:paraId="48CBD630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1997: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Graduate Research Fund, York University</w:t>
      </w:r>
    </w:p>
    <w:p w14:paraId="4EE4D843" w14:textId="77777777" w:rsidR="005E0994" w:rsidRPr="005E0994" w:rsidRDefault="005E0994" w:rsidP="005E09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1996: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European Social Science Foundation Grant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(Project: "Global Politics of Minority Rights Protection")</w:t>
      </w:r>
    </w:p>
    <w:p w14:paraId="3C49609A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Teaching Awards &amp; Academic Nominations</w:t>
      </w:r>
    </w:p>
    <w:p w14:paraId="660BBAC0" w14:textId="1EC8B857" w:rsidR="005E0994" w:rsidRPr="005E0994" w:rsidRDefault="005E0994" w:rsidP="005E09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Departmental Nomination, Faculty of Graduate Studies </w:t>
      </w:r>
      <w:proofErr w:type="gramStart"/>
      <w:r w:rsidR="00D2495F">
        <w:rPr>
          <w:rFonts w:ascii="Times New Roman" w:eastAsia="Times New Roman" w:hAnsi="Times New Roman" w:cs="Times New Roman"/>
          <w:kern w:val="0"/>
          <w14:ligatures w14:val="none"/>
        </w:rPr>
        <w:t>pan</w:t>
      </w:r>
      <w:proofErr w:type="gramEnd"/>
      <w:r w:rsidR="00D2495F">
        <w:rPr>
          <w:rFonts w:ascii="Times New Roman" w:eastAsia="Times New Roman" w:hAnsi="Times New Roman" w:cs="Times New Roman"/>
          <w:kern w:val="0"/>
          <w14:ligatures w14:val="none"/>
        </w:rPr>
        <w:t xml:space="preserve">-University 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Teaching Award, York University</w:t>
      </w:r>
    </w:p>
    <w:p w14:paraId="6B084A8A" w14:textId="77777777" w:rsidR="005E0994" w:rsidRPr="005E0994" w:rsidRDefault="005E0994" w:rsidP="005E09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2018: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Departmental Nomination, Dean's Teaching Award, York University</w:t>
      </w:r>
    </w:p>
    <w:p w14:paraId="38207476" w14:textId="77777777" w:rsidR="005E0994" w:rsidRPr="005E0994" w:rsidRDefault="005E0994" w:rsidP="005E09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2017: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Departmental Nomination, Dean's Teaching Award, York University</w:t>
      </w:r>
    </w:p>
    <w:p w14:paraId="5020B519" w14:textId="77777777" w:rsidR="005E0994" w:rsidRPr="005E0994" w:rsidRDefault="005E0994" w:rsidP="005E09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2008: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Departmental Nomination, Ian Greene Teaching Award, York University</w:t>
      </w:r>
    </w:p>
    <w:p w14:paraId="11D05EF2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ACADEMIC WORK &amp; PUBLICATIONS</w:t>
      </w:r>
    </w:p>
    <w:p w14:paraId="01D71BBF" w14:textId="77777777" w:rsidR="005E0994" w:rsidRPr="005E0994" w:rsidRDefault="005E0994" w:rsidP="005E0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(Note: All items listed below are peer-refereed to international scholarly standards unless explicitly marked otherwise.)</w:t>
      </w:r>
    </w:p>
    <w:p w14:paraId="345019D9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Doctoral Theses &amp; Dissertations</w:t>
      </w:r>
    </w:p>
    <w:p w14:paraId="7FFC5ACB" w14:textId="77777777" w:rsidR="005E0994" w:rsidRPr="005E0994" w:rsidRDefault="005E0994" w:rsidP="005E09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SJD/Ph.D. in Law Thesis (Public International Law):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"International Criminal Law and Limits of Universal Jurisdiction in the Global South: A Critical Discussion on Crimes Against Humanity."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Osgoode Hall Law School, Toronto, Canada.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(Nominated for the University Dissertation Prize)</w:t>
      </w:r>
    </w:p>
    <w:p w14:paraId="0F342119" w14:textId="77777777" w:rsidR="005E0994" w:rsidRPr="005E0994" w:rsidRDefault="005E0994" w:rsidP="005E09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Ph.D. Thesis (Social and Political Thought):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"Sovereign Utopias: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Civilisational</w:t>
      </w:r>
      <w:proofErr w:type="spellEnd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Boundaries of Early Greek and Turkish Nationalisms, 1821–1923."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York University, Graduate Program in Social and Political Thought, Toronto, Canada.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(Nominated for the University Dissertation Prize)</w:t>
      </w:r>
    </w:p>
    <w:p w14:paraId="5DE67F97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Scholarly Book Manuscripts &amp; Textbooks</w:t>
      </w:r>
    </w:p>
    <w:p w14:paraId="6EB9B6F1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Forthcoming &amp; In Progress</w:t>
      </w:r>
    </w:p>
    <w:p w14:paraId="65AC3BC0" w14:textId="093C5A02" w:rsidR="005E0994" w:rsidRPr="005E0994" w:rsidRDefault="005E0994" w:rsidP="005E09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 w:rsidR="00D249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(Forthcoming):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Canefe, N.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Ethics of Witnessing as Method in Working with Human Suffering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. Oxford University Press (Digital Series). (Sole Author).</w:t>
      </w:r>
    </w:p>
    <w:p w14:paraId="1B7D2CDD" w14:textId="77777777" w:rsidR="005E0994" w:rsidRPr="005E0994" w:rsidRDefault="005E0994" w:rsidP="005E09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 (Forthcoming):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Canefe, N.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Sovereign Utopias: Histories of Statehood and the Fate of Unorthodox Minorities in the Middle East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. Contract signed with Lexington Books/Bloomsbury Publishers. Planned publication: Spring/Summer 2026.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(Draft manuscript under review)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2ED448" w14:textId="6A8325CE" w:rsidR="005E0994" w:rsidRPr="005E0994" w:rsidRDefault="005E0994" w:rsidP="005E09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 w:rsidR="00D249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(Forthcoming):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Canefe, N.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İnsanlığa</w:t>
      </w:r>
      <w:proofErr w:type="spellEnd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Karşı</w:t>
      </w:r>
      <w:proofErr w:type="spellEnd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Suçlar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[Crimes Against Humanity]. Bilgi University Press. (Sole Author; translated into Turkish with an expanded introduction).</w:t>
      </w:r>
    </w:p>
    <w:p w14:paraId="1B929843" w14:textId="548AC511" w:rsidR="005E0994" w:rsidRPr="005E0994" w:rsidRDefault="005E0994" w:rsidP="005E09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 w:rsidR="00D249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(Under Review):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Canefe, N. and Foster, L.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Critical Debates on Human Rights Law and Policy: A Compendium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. Submitted to University of Toronto Press. (Co-authored).</w:t>
      </w:r>
    </w:p>
    <w:p w14:paraId="61E80E77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Published</w:t>
      </w:r>
    </w:p>
    <w:p w14:paraId="1E7FDA0D" w14:textId="77777777" w:rsidR="005E0994" w:rsidRPr="005E0994" w:rsidRDefault="005E0994" w:rsidP="005E09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2021: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Canefe, N.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Crimes Against Humanity: Limits of Universal Jurisdiction in the Global South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. University of Wales Press (International Law Series). (Sole Author).</w:t>
      </w:r>
    </w:p>
    <w:p w14:paraId="29DCF100" w14:textId="77777777" w:rsidR="005E0994" w:rsidRPr="005E0994" w:rsidRDefault="005E0994" w:rsidP="005E09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2019: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Canefe, N.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Critical Debates on Administrative Law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TopHat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Publishers Textbook Series. (Sole Author).</w:t>
      </w:r>
    </w:p>
    <w:p w14:paraId="1C166365" w14:textId="77777777" w:rsidR="005E0994" w:rsidRPr="005E0994" w:rsidRDefault="005E0994" w:rsidP="005E09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2019: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Canefe, N., ed.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Transitional Justice and Forced Migration: Perspectives from the Global South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. Cambridge University Press. (Editor and Contributor).</w:t>
      </w:r>
    </w:p>
    <w:p w14:paraId="21EFDDBA" w14:textId="77777777" w:rsidR="005E0994" w:rsidRPr="005E0994" w:rsidRDefault="005E0994" w:rsidP="005E09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2018: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Canefe, N.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Syrian Exodus in Context: Precarity, Mobility and Rights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. Bilgi University Press (Human Rights Law Series), Istanbul, Turkey. (Sole Author).</w:t>
      </w:r>
    </w:p>
    <w:p w14:paraId="0A19FFB7" w14:textId="77777777" w:rsidR="005E0994" w:rsidRPr="005E0994" w:rsidRDefault="005E0994" w:rsidP="005E09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Canefe, N., ed.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Jewish Diaspora as a Paradigm: Politics, Religion and Belonging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. Libra Press (Jewish Studies Series). (Editor and Contributor).</w:t>
      </w:r>
    </w:p>
    <w:p w14:paraId="2273CC79" w14:textId="77777777" w:rsidR="005E0994" w:rsidRPr="005E0994" w:rsidRDefault="005E0994" w:rsidP="005E09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2006: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Canefe, N.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Milliyetçilik</w:t>
      </w:r>
      <w:proofErr w:type="spellEnd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Kimlik</w:t>
      </w:r>
      <w:proofErr w:type="spellEnd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ve</w:t>
      </w:r>
      <w:proofErr w:type="spellEnd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Aidiyet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[Nationalism, Identity and Belonging]. Istanbul: Bilgi University Publishing House. (Sole Author).</w:t>
      </w:r>
    </w:p>
    <w:p w14:paraId="4F781240" w14:textId="77777777" w:rsidR="005E0994" w:rsidRPr="005E0994" w:rsidRDefault="005E0994" w:rsidP="005E09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2004: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Ugur, M. and Canefe, N., eds.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Turkey and European Integration: Accession Prospects and Issues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. London and New York: Routledge. (Co-editor and Contributor).</w:t>
      </w:r>
    </w:p>
    <w:p w14:paraId="4C61085A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Refereed Journal Articles &amp; Special Issues</w:t>
      </w:r>
    </w:p>
    <w:p w14:paraId="418A3C23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Under Review / In Press</w:t>
      </w:r>
    </w:p>
    <w:p w14:paraId="6F31E394" w14:textId="09265B02" w:rsidR="005E0994" w:rsidRPr="005E0994" w:rsidRDefault="005E0994" w:rsidP="005E09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 w:rsidR="00D249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"Redefining Internal Displacement in International Law: The Case of Northeastern Brazil."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Sustainability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(Under Review).</w:t>
      </w:r>
    </w:p>
    <w:p w14:paraId="67F48EF0" w14:textId="40AA201E" w:rsidR="005E0994" w:rsidRPr="005E0994" w:rsidRDefault="005E0994" w:rsidP="005E09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 w:rsidR="00D249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"Legislative Continuity in Times of Crisis: Authoritarian Presidential Regimes in the Global South/East."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Theory and Practice of Legislation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(Under Review).</w:t>
      </w:r>
    </w:p>
    <w:p w14:paraId="2C1C75DD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Published Articles</w:t>
      </w:r>
    </w:p>
    <w:p w14:paraId="5AE26F9B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"Problems Concerning the Universal Applicability of Crimes Against Humanity in International Law."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Ratio Publica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22(2).</w:t>
      </w:r>
    </w:p>
    <w:p w14:paraId="3BE082B9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2023: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"Transformations: A Personal History of Introducing Complicity into Academic Life and Learning Communities."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Genealogy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, 7(4), 89. </w:t>
      </w:r>
      <w:hyperlink r:id="rId8" w:tgtFrame="_blank" w:history="1">
        <w:r w:rsidRPr="005E099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https://doi.org/10.3390/genealogy7040089</w:t>
        </w:r>
      </w:hyperlink>
    </w:p>
    <w:p w14:paraId="2F03BEE3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2023: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"Russian Invasion of Ukraine and Reconsiderations of State Criminality."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Eurozine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(Published March 2023). </w:t>
      </w:r>
      <w:hyperlink r:id="rId9" w:tgtFrame="_blank" w:history="1">
        <w:r w:rsidRPr="005E099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https://www.eurozine.com/accounting-for-war-crimes/</w:t>
        </w:r>
      </w:hyperlink>
    </w:p>
    <w:p w14:paraId="3DBECF79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"Methodological Quandaries of Studying post-Soviet Displacements: An Invitation to Consider 'Global Postcoloniality' in Forced Migration Studies."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Refugee Watch: South Asian Journal of Forced Migration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(Special Issue on Postcolonial Wars).</w:t>
      </w:r>
    </w:p>
    <w:p w14:paraId="5C2A39F5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"The Afghan Crisis Reconsidered."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International Migration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(January 2022 issue).</w:t>
      </w:r>
    </w:p>
    <w:p w14:paraId="5AFE6683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"Life as Death and the Afghan Refugee Crisis."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Eurozine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(February 9, 2022).</w:t>
      </w:r>
    </w:p>
    <w:p w14:paraId="6CAF88C1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Canefe, N. and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Chowdhory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, N., eds. Special Issue on Postcolonial Wars.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Refugee Watch: South Asian Journal on Forced Migration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(Fall 2022 Issue). (Guest Editors).</w:t>
      </w:r>
    </w:p>
    <w:p w14:paraId="251E33CC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"Ethical Limits of Pandemic Governance."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Journal of the Society for Advanced Legal Studies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170.</w:t>
      </w:r>
    </w:p>
    <w:p w14:paraId="12B5F14E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2021: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"Do not go Gentle into that good night: The Anthropocene and the Cyclical Time of Human Suffering."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Globalizations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18(6).</w:t>
      </w:r>
    </w:p>
    <w:p w14:paraId="68F6E8CB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2021: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Canefe, N., ed. Special Issue on Redefining Human Security at Pandemic Times.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Conflict Transformation and Security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(October 2021). (Editor).</w:t>
      </w:r>
    </w:p>
    <w:p w14:paraId="634D9B12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2020: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"Drowning by Numbers: Death and Dispossession across the Mediterranean and Aegean Waters."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Refugee Voices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(June Issue).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(Art Installation and Curatorial Article)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42EDE3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2020: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"Statelessness as a Permanent State: Challenges to the Human Security Paradigm."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Conflict Transformation and Security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(Special Issue on Critical Times, May 2020).</w:t>
      </w:r>
    </w:p>
    <w:p w14:paraId="29ACE9F8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2019: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Canefe, N., ed. Special Issue on Critical Times.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Conflict Transformation and Security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(May 2020 Issue, curated 2019). (Guest Editor).</w:t>
      </w:r>
    </w:p>
    <w:p w14:paraId="69989407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2019: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"Humanism in Ruins Review Article."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Europe Now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(August Issue).</w:t>
      </w:r>
    </w:p>
    <w:p w14:paraId="1D73AE95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2019: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"Critical Methods Panelist Contribution."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Emerging Scholars Network on Refugee and Forced Migration Studies, Interventions Series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(November 2019 online issue). (Invited Guest Panelist).</w:t>
      </w:r>
    </w:p>
    <w:p w14:paraId="79FD3C07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2018: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"Beyond Multiculturalism: Inter-culturalism, Diversity and Urban Governance."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Ethnic and Racial Studies Review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41(8), 1468–1475.</w:t>
      </w:r>
    </w:p>
    <w:p w14:paraId="02F4D7B3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2018: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"Invisible Lives: Gender, Dispossession and Precarity among Syrian Refugee Women in the Middle East."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Refuge: Canada's Journal on Refugees / Revue canadienne sur les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réfugiés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34(1).</w:t>
      </w:r>
    </w:p>
    <w:p w14:paraId="0603AAF3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2017: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"Mea Culpa, Sua Culpa, Tua Maxima Culpa: Collective Responsibility and Legal Judgment."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Revista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Direito</w:t>
      </w:r>
      <w:proofErr w:type="spellEnd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UFMS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3(1).</w:t>
      </w:r>
    </w:p>
    <w:p w14:paraId="55C1D33E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2017: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"Syrians are Coming." Arts Narrative,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Narrative Politics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(March 2017 issue).</w:t>
      </w:r>
    </w:p>
    <w:p w14:paraId="07D1CD62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2017: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"Legislating the Unforgivable: Jurisprudential Debates on Crimes Against Humanity."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International Human Rights Law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2(1).</w:t>
      </w:r>
    </w:p>
    <w:p w14:paraId="16C0EEF6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2017: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"To be or Not to be: The Politics of Criminalization of Muslim Youth in Canada."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Western Minaret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(Published May 2017).</w:t>
      </w:r>
    </w:p>
    <w:p w14:paraId="029C1C5A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2017: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Canefe, N., ed. Special Issue: "Syrians are Coming; Introduction: Syrians are Coming? Reframing the Syrian Refugee Crisis."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Refugee Watch: South Asian Journal of Forced Migration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48 (May 2017), 1–7. (Guest Editor).</w:t>
      </w:r>
    </w:p>
    <w:p w14:paraId="39F85906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2017: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"Migration as Necessity: Contextualizing the European Response to Syrian Exodus."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Refugee Watch: South Asian Journal of Forced Migration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47, 1–20.</w:t>
      </w:r>
    </w:p>
    <w:p w14:paraId="077C1B18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2016: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"The Politics of Public Protests Against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Extractivism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in Turkey."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Peace Review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28(1), 10–19.</w:t>
      </w:r>
    </w:p>
    <w:p w14:paraId="3F281F04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2016: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"Aristotle's Ethics and its Legacy in International Criminal Law."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Images of Europe - Past, Present, Future - ISSEI 2014 Conference Proceedings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, Porto, Portugal.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(Not refereed)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3AB83F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2016: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"Management of Irregular Migration: Syrians in Turkey as Paradigm Shifters for Forced Migration Studies."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New Perspectives on Turkey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54, 9–32.</w:t>
      </w:r>
    </w:p>
    <w:p w14:paraId="44BAE98E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2015: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"Post-Colonial State and Violence: Rethinking the Middle East and North Africa outside the Blindfold of Area Studies."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Refugee Watch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45 (published 2016), 7–31.</w:t>
      </w:r>
    </w:p>
    <w:p w14:paraId="519ECDEB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2015: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Mülteciden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sığınmacıya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başvurucudan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göçmen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işçiye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Suriye'den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arafa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giden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yol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" [From asylum seeker to clandestine worker: the plight of Syrian refugees].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Birikim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Sayı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311, 17–27.</w:t>
      </w:r>
    </w:p>
    <w:p w14:paraId="544E93CD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"Sivil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İtaatsizlik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Hukuk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" [Civil Disobedience and Law].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Güncel</w:t>
      </w:r>
      <w:proofErr w:type="spellEnd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Hukuk Dergisi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, Sivil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İtaatsizlik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Özel Sayısı (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Aralık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2014).</w:t>
      </w:r>
    </w:p>
    <w:p w14:paraId="6588FABC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"Remains of the Day: A Photo-Narrative."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Narrative Politics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1(1), Special Gallery.</w:t>
      </w:r>
    </w:p>
    <w:p w14:paraId="5307E147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2010: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"To Feel at Home Abroad or No Place Like Home: Meanings of Displacement in Refugee Studies."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Refuge: Canada's Journal on Refugees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27(2), 147–179.</w:t>
      </w:r>
    </w:p>
    <w:p w14:paraId="705A389B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2009: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Hukuk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, Adalet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Gazze'de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Savaş: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İsrail'in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Varoluş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Kavgasının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Bedelleri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Konusunda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Uluslararası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Ceza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Hukuku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Merceğinden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Bir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Yorum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" [Justice, Law and the War in Gaza: A Critical Analysis of Israeli Nationalism from the Lens of International Criminal Law].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Birikim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(Monthly Socialist Journal), No. 46.</w:t>
      </w:r>
    </w:p>
    <w:p w14:paraId="503A8E04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2008: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"Turkish Nationalism and the Kurdish Question: State, Nation and Securitization of Communal Identities in a Regional Context."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South European Society and Politics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670518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2007: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"History and the Nation: The Legacy of Taner Akçam's Work on Ottoman Armenians."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South European Politics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12(2), 237–246.</w:t>
      </w:r>
    </w:p>
    <w:p w14:paraId="183B5B2A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2007: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"Hrant Dink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Cinayeti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Banal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Milliyetçilik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" [The Assassination of Turkish Armenian Journalist Hrant Dink and Banal Nationalism].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Birikim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(February Issue).</w:t>
      </w:r>
    </w:p>
    <w:p w14:paraId="38250DE2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2007: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"Religion and Politics in the Diaspora: The Case of Canadian Muslims."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Community &amp; Applied Social Psychology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18(4) (published 2008), 390–394.</w:t>
      </w:r>
    </w:p>
    <w:p w14:paraId="009276B7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2006: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"Palestinian Refugees and the Right of Return." Review Article,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International Affairs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(September).</w:t>
      </w:r>
    </w:p>
    <w:p w14:paraId="0DE0F545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2005: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"The Kurdish Problem in Turkey." Review Article,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South European Society and Politics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8(3), 56–73.</w:t>
      </w:r>
    </w:p>
    <w:p w14:paraId="0A2E00AF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"Foundational Paradoxes of Balkan Nationalisms: Authenticity, Modernity and Nationhood."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Turkish Review of Balkan Studies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8, (Middle Eastern and Balkan Studies Foundation - OBIV), (2003): 107.</w:t>
      </w:r>
    </w:p>
    <w:p w14:paraId="21DCE36D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"Refugees or Enemies: Turkish Cypriot Perceptions of the 1974 War."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South European Society and Politics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7(2), 1–28.</w:t>
      </w:r>
    </w:p>
    <w:p w14:paraId="320D7E04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2003: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Kıbrıs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Türk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Toplumunda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Tarihsel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Aidiyet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Vatandaşlık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Akti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Arasındaki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Geçişlilik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" [The Critical Relationship between Citizenship and Historical Belonging in Modern Turkish Cypriot Society].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Toplum</w:t>
      </w:r>
      <w:proofErr w:type="spellEnd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ve</w:t>
      </w:r>
      <w:proofErr w:type="spellEnd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Bilim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(Haziran), 73–89.</w:t>
      </w:r>
    </w:p>
    <w:p w14:paraId="4AA81E21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2002: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Canefe, N. and Bora, T. "Intellectual Roots of Anti-European Sentiments in Turkish Politics: The Case of Radical Turkish Nationalism."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Turkish Studies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(Special Issue on Turkey-Europe), 4(1) (published 2003), 127–148.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(Reprinted in book format)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98C2CD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2002: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"The Legacy of Forced Population Movements in Modern Turkish Society: Remembrance of the Things Past?"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Balkanologie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5(1-2), 153–179.</w:t>
      </w:r>
    </w:p>
    <w:p w14:paraId="3575F66F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2002: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"Turkish Nationalism and Ethno-Symbolic Analysis: Costs and Benefits."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Nations and Nationalism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8(2), 1–28.</w:t>
      </w:r>
    </w:p>
    <w:p w14:paraId="097BD080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2002: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"Markers of Turkish Cypriot History in the Diaspora: Power, visibility and identity."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Rethinking History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6(1), 57–76.</w:t>
      </w:r>
    </w:p>
    <w:p w14:paraId="6DFA7F9C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2001: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"Kosovo's Refugees?" Review Article,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Refuge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(February), 134–136.</w:t>
      </w:r>
    </w:p>
    <w:p w14:paraId="3DFE7DF5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1999: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"Cleansing Ethnicity from the [Balkan] Conflict."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Times Higher Education Supplement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(June 23, 1999).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(Not refereed)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32E443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1998: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"Citizens versus Permanent Guests: Cultural Memory and Citizenship Laws in a Reunified Germany."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Citizenship Studies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2(3), 519–544.</w:t>
      </w:r>
    </w:p>
    <w:p w14:paraId="266BCA63" w14:textId="77777777" w:rsidR="005E0994" w:rsidRPr="005E0994" w:rsidRDefault="005E0994" w:rsidP="005E09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1994: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"The Yugoslavian Puzzle: Which Nation, Whose Nationalism and Other Unsettling Questions."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Refuge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(June-July 1994, Special Issue on Yugoslavia).</w:t>
      </w:r>
    </w:p>
    <w:p w14:paraId="10400EF6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Refereed Chapters in Edited Books</w:t>
      </w:r>
    </w:p>
    <w:p w14:paraId="048AA26D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Forthcoming &amp; In Press</w:t>
      </w:r>
    </w:p>
    <w:p w14:paraId="5585E5C5" w14:textId="77777777" w:rsidR="005E0994" w:rsidRPr="005E0994" w:rsidRDefault="005E0994" w:rsidP="005E09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 (Forthcoming):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"Normalizing Exceptionality? The Syrian Exodus and Temporary Protection Regimes in the MENA Region." In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Temporary Migration Handbook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, edited by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Şahizer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Pamuk.</w:t>
      </w:r>
    </w:p>
    <w:p w14:paraId="0CCC9CEC" w14:textId="41380DA9" w:rsidR="005E0994" w:rsidRPr="005E0994" w:rsidRDefault="005E0994" w:rsidP="005E09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 w:rsidR="00D249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(Forthcoming):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"Memory, Silence and Alternative Publics: The Politics of Remembrance of the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Madımak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Massacre." In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Handbook on Memory Studies in Turkey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edited by Deniz İbrişim.</w:t>
      </w:r>
    </w:p>
    <w:p w14:paraId="20ACC1DC" w14:textId="77777777" w:rsidR="005E0994" w:rsidRPr="005E0994" w:rsidRDefault="005E0994" w:rsidP="005E09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 (Forthcoming):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"To the Right or to the Left: Anti-European Agenda of Islamist Politics in Turkey." In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Anti-Westernism in Turkey: Historical and Ideological Roots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, edited by Erdi Öztürk and İhsan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Dağı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95CA46" w14:textId="77777777" w:rsidR="005E0994" w:rsidRPr="005E0994" w:rsidRDefault="005E0994" w:rsidP="005E09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2025 (Forthcoming):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"Genealogies of Forced Migration in the Middle East: An Overview of Minority Displacements." In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Forgotten Refugees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edited volume with Jasmin Diab.</w:t>
      </w:r>
    </w:p>
    <w:p w14:paraId="737D9F7E" w14:textId="3B4630AE" w:rsidR="005E0994" w:rsidRPr="005E0994" w:rsidRDefault="005E0994" w:rsidP="005E09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Published </w:t>
      </w:r>
      <w:r w:rsidR="00D249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Refereed Book </w:t>
      </w: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Chapters</w:t>
      </w:r>
    </w:p>
    <w:p w14:paraId="355C8A3A" w14:textId="77777777" w:rsidR="005E0994" w:rsidRPr="005E0994" w:rsidRDefault="005E0994" w:rsidP="005E09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"Shrouds of Silence: Dismantling of the Heritage Sites of Middle Eastern Minorities as de facto Erasure of History." In Gianluigi Mastandrea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Bonaviri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and Mirosław Michał Sadowski, eds.,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Heritage in War and Peace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Springer.</w:t>
      </w:r>
    </w:p>
    <w:p w14:paraId="3A2FAAAA" w14:textId="77777777" w:rsidR="005E0994" w:rsidRPr="005E0994" w:rsidRDefault="005E0994" w:rsidP="005E09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2023: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"Decolonizing Forced Migration Studies: Notes from the Borderlands." Chapter 8 in Sanja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Petkovska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, ed.,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Decolonial Politics in European Peripheries: Redefining Progressiveness, Coloniality and Transition Efforts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Routledge.</w:t>
      </w:r>
    </w:p>
    <w:p w14:paraId="51B2FC32" w14:textId="77777777" w:rsidR="005E0994" w:rsidRPr="005E0994" w:rsidRDefault="005E0994" w:rsidP="005E09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2023: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"The Banality of Statelessness: Limits of International Law." In Ayşe Çağlar, ed.,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Contemporary Forms of Statelessness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SUNY Press.</w:t>
      </w:r>
    </w:p>
    <w:p w14:paraId="5A81EC18" w14:textId="77777777" w:rsidR="005E0994" w:rsidRPr="005E0994" w:rsidRDefault="005E0994" w:rsidP="005E09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"Impact of Regional Declaration on International Refugee Regime: The Case of the Kolkata Declaration." In Anasua Basu Ray Chaudhury, ed.,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Revisiting the 1951 Refugee Convention: Exploring Global Perspectives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ORF Publishers, Kolkata, India.</w:t>
      </w:r>
    </w:p>
    <w:p w14:paraId="454B3E11" w14:textId="77777777" w:rsidR="005E0994" w:rsidRPr="005E0994" w:rsidRDefault="005E0994" w:rsidP="005E09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"Far from the Madding Crowds: Redefining the Field of Socio-Legal Studies from Within." In Patrick Taylor et al., eds.,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Critical Interventions in Socio-Legal Studies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University of British Columbia (UBC) Press.</w:t>
      </w:r>
    </w:p>
    <w:p w14:paraId="7298FAD9" w14:textId="77777777" w:rsidR="005E0994" w:rsidRPr="005E0994" w:rsidRDefault="005E0994" w:rsidP="005E09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2021: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"Gender, Dispossession and Ethics of Witnessing" and "Gender, Identity and Displacement: Nexus Requirements for a Critical Epistemology." In Nasreen </w:t>
      </w:r>
      <w:proofErr w:type="spellStart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>Chowdhory</w:t>
      </w:r>
      <w:proofErr w:type="spellEnd"/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and Paula Banerjee, eds.,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Gender, Identity and Migration in India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Palgrave Macmillan.</w:t>
      </w:r>
    </w:p>
    <w:p w14:paraId="71DC4D84" w14:textId="77777777" w:rsidR="005E0994" w:rsidRPr="005E0994" w:rsidRDefault="005E0994" w:rsidP="005E09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2021: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"Radical Hope and the Global South: Redefining Marginality." In Gamal Abdel-Sheik, ed.,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Radical Universalisms: Essays in Honour of Ato </w:t>
      </w:r>
      <w:proofErr w:type="spellStart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Sekyi</w:t>
      </w:r>
      <w:proofErr w:type="spellEnd"/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-Otu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96B65E" w14:textId="77777777" w:rsidR="005E0994" w:rsidRPr="005E0994" w:rsidRDefault="005E0994" w:rsidP="005E09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2020: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"New faces of statelessness: The Rohingya exodus and remapping of rights." In </w:t>
      </w:r>
      <w:r w:rsidRPr="005E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Citizenship, Nationalism and Refugeehood of Rohingyas in Southern Asia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>, pp. 197–215, Springer.</w:t>
      </w:r>
    </w:p>
    <w:p w14:paraId="4FDEFFE6" w14:textId="3032B2B8" w:rsidR="005E0994" w:rsidRPr="005E0994" w:rsidRDefault="005E0994" w:rsidP="005E09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UNIVERSITY &amp; ACADEMIC SERVICE </w:t>
      </w:r>
    </w:p>
    <w:p w14:paraId="390C0CE5" w14:textId="77777777" w:rsidR="005E0994" w:rsidRPr="005E0994" w:rsidRDefault="005E0994" w:rsidP="005E0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York University (Selected Service </w:t>
      </w:r>
      <w:proofErr w:type="gramStart"/>
      <w:r w:rsidRPr="005E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</w:t>
      </w:r>
      <w:proofErr w:type="gramEnd"/>
      <w:r w:rsidRPr="005E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Chronological Order)</w:t>
      </w:r>
    </w:p>
    <w:p w14:paraId="1E578E13" w14:textId="77777777" w:rsidR="005E0994" w:rsidRPr="005E0994" w:rsidRDefault="005E0994" w:rsidP="005E09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2006 – 2007: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Grants Committee and Executive Committee Member, Graduate Program in Social and Political Thought</w:t>
      </w:r>
    </w:p>
    <w:p w14:paraId="1FF2436C" w14:textId="77777777" w:rsidR="005E0994" w:rsidRPr="005E0994" w:rsidRDefault="005E0994" w:rsidP="005E09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2005 – 2006: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Co-coordinator of Educational Programs, Center for Refugee Studies</w:t>
      </w:r>
    </w:p>
    <w:p w14:paraId="2C115BE1" w14:textId="77777777" w:rsidR="005E0994" w:rsidRPr="005E0994" w:rsidRDefault="005E0994" w:rsidP="005E09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2005 – 2006: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Resident Faculty, Center for Refugee Studies</w:t>
      </w:r>
    </w:p>
    <w:p w14:paraId="30FE91D1" w14:textId="77777777" w:rsidR="005E0994" w:rsidRPr="005E0994" w:rsidRDefault="005E0994" w:rsidP="005E09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2004 – 2005: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Faculty Representative, Graduate Admissions Committee, Department of Political Science</w:t>
      </w:r>
    </w:p>
    <w:p w14:paraId="312CD8EA" w14:textId="77777777" w:rsidR="005E0994" w:rsidRPr="005E0994" w:rsidRDefault="005E0994" w:rsidP="005E09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2004 – 2005: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Committee Member, Curriculum Committee, Department of Political Science</w:t>
      </w:r>
    </w:p>
    <w:p w14:paraId="208A689E" w14:textId="77777777" w:rsidR="005E0994" w:rsidRPr="005E0994" w:rsidRDefault="005E0994" w:rsidP="005E09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2004 – 2005: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Undergraduate Field Coordinator, Comparative Politics, Department of Political Science</w:t>
      </w:r>
    </w:p>
    <w:p w14:paraId="78DC468B" w14:textId="77777777" w:rsidR="005E0994" w:rsidRPr="005E0994" w:rsidRDefault="005E0994" w:rsidP="005E09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2003 – 2004: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Faculty Representative, Graduate Admissions Committee, Graduate Program in Social and Political Thought</w:t>
      </w:r>
    </w:p>
    <w:p w14:paraId="358B37D6" w14:textId="77777777" w:rsidR="005E0994" w:rsidRPr="005E0994" w:rsidRDefault="005E0994" w:rsidP="005E09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2004: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Faculty Representative, Graduate Admissions Committee, Department of Political Science</w:t>
      </w:r>
    </w:p>
    <w:p w14:paraId="38E9D174" w14:textId="77777777" w:rsidR="005E0994" w:rsidRPr="005E0994" w:rsidRDefault="005E0994" w:rsidP="005E09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2005: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Faculty Member, Grant Applications Evaluation Committee, Department of Political Science</w:t>
      </w:r>
    </w:p>
    <w:p w14:paraId="7D151844" w14:textId="77777777" w:rsidR="005E0994" w:rsidRPr="005E0994" w:rsidRDefault="005E0994" w:rsidP="005E09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2003 – 2004: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Field Coordinator, Women and Politics, Department of Political Science, York University</w:t>
      </w:r>
    </w:p>
    <w:p w14:paraId="2D50F3B2" w14:textId="77777777" w:rsidR="005E0994" w:rsidRPr="005E0994" w:rsidRDefault="005E0994" w:rsidP="005E09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2003 – 2004: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Head of Hiring Committee, Women and Politics, Department of Political Science, York University</w:t>
      </w:r>
    </w:p>
    <w:p w14:paraId="15A1CB68" w14:textId="77777777" w:rsidR="005E0994" w:rsidRPr="005E0994" w:rsidRDefault="005E0994" w:rsidP="005E09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Member in Charge of Recruitment and Hiring Document/Bylaws, Department of Political Science, York University</w:t>
      </w:r>
    </w:p>
    <w:p w14:paraId="7B052327" w14:textId="77777777" w:rsidR="005E0994" w:rsidRPr="005E0994" w:rsidRDefault="005E0994" w:rsidP="005E09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Member, Centre for Refugee Studies Search Committee for New Director, York University</w:t>
      </w:r>
    </w:p>
    <w:p w14:paraId="0F228F39" w14:textId="77777777" w:rsidR="005E0994" w:rsidRPr="005E0994" w:rsidRDefault="005E0994" w:rsidP="005E09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2004:</w:t>
      </w:r>
      <w:r w:rsidRPr="005E0994">
        <w:rPr>
          <w:rFonts w:ascii="Times New Roman" w:eastAsia="Times New Roman" w:hAnsi="Times New Roman" w:cs="Times New Roman"/>
          <w:kern w:val="0"/>
          <w14:ligatures w14:val="none"/>
        </w:rPr>
        <w:t xml:space="preserve"> Member, Dean's Dissertation Awards Committee, Graduate Program of Social and Political Thought, York University</w:t>
      </w:r>
    </w:p>
    <w:p w14:paraId="19298031" w14:textId="77777777" w:rsidR="00B531BB" w:rsidRDefault="00B531BB"/>
    <w:sectPr w:rsidR="00B531BB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B743" w14:textId="77777777" w:rsidR="004A68DB" w:rsidRDefault="004A68DB" w:rsidP="004E120C">
      <w:pPr>
        <w:spacing w:after="0" w:line="240" w:lineRule="auto"/>
      </w:pPr>
      <w:r>
        <w:separator/>
      </w:r>
    </w:p>
  </w:endnote>
  <w:endnote w:type="continuationSeparator" w:id="0">
    <w:p w14:paraId="136A5DC4" w14:textId="77777777" w:rsidR="004A68DB" w:rsidRDefault="004A68DB" w:rsidP="004E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1464536"/>
      <w:docPartObj>
        <w:docPartGallery w:val="Page Numbers (Bottom of Page)"/>
        <w:docPartUnique/>
      </w:docPartObj>
    </w:sdtPr>
    <w:sdtContent>
      <w:p w14:paraId="717A1045" w14:textId="0EAF846D" w:rsidR="004E120C" w:rsidRDefault="004E120C" w:rsidP="000A009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3CB1890" w14:textId="77777777" w:rsidR="004E120C" w:rsidRDefault="004E1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15415893"/>
      <w:docPartObj>
        <w:docPartGallery w:val="Page Numbers (Bottom of Page)"/>
        <w:docPartUnique/>
      </w:docPartObj>
    </w:sdtPr>
    <w:sdtContent>
      <w:p w14:paraId="15FAF16E" w14:textId="2910E1F3" w:rsidR="004E120C" w:rsidRDefault="004E120C" w:rsidP="000A009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A49529" w14:textId="77777777" w:rsidR="004E120C" w:rsidRDefault="004E1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C300" w14:textId="77777777" w:rsidR="004A68DB" w:rsidRDefault="004A68DB" w:rsidP="004E120C">
      <w:pPr>
        <w:spacing w:after="0" w:line="240" w:lineRule="auto"/>
      </w:pPr>
      <w:r>
        <w:separator/>
      </w:r>
    </w:p>
  </w:footnote>
  <w:footnote w:type="continuationSeparator" w:id="0">
    <w:p w14:paraId="7403B14C" w14:textId="77777777" w:rsidR="004A68DB" w:rsidRDefault="004A68DB" w:rsidP="004E1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B22"/>
    <w:multiLevelType w:val="multilevel"/>
    <w:tmpl w:val="E714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E1408"/>
    <w:multiLevelType w:val="multilevel"/>
    <w:tmpl w:val="5C68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F3877"/>
    <w:multiLevelType w:val="multilevel"/>
    <w:tmpl w:val="B418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71F94"/>
    <w:multiLevelType w:val="multilevel"/>
    <w:tmpl w:val="6BBE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742EE"/>
    <w:multiLevelType w:val="multilevel"/>
    <w:tmpl w:val="C5AA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01093"/>
    <w:multiLevelType w:val="multilevel"/>
    <w:tmpl w:val="099A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639A4"/>
    <w:multiLevelType w:val="multilevel"/>
    <w:tmpl w:val="F990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D5AB1"/>
    <w:multiLevelType w:val="multilevel"/>
    <w:tmpl w:val="28B4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D6C00"/>
    <w:multiLevelType w:val="multilevel"/>
    <w:tmpl w:val="1C54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52639"/>
    <w:multiLevelType w:val="multilevel"/>
    <w:tmpl w:val="3F66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6E5E86"/>
    <w:multiLevelType w:val="multilevel"/>
    <w:tmpl w:val="F978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0427FC"/>
    <w:multiLevelType w:val="multilevel"/>
    <w:tmpl w:val="47DE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432A62"/>
    <w:multiLevelType w:val="multilevel"/>
    <w:tmpl w:val="4140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7F0907"/>
    <w:multiLevelType w:val="multilevel"/>
    <w:tmpl w:val="E93E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BD217F"/>
    <w:multiLevelType w:val="multilevel"/>
    <w:tmpl w:val="95E8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536ED"/>
    <w:multiLevelType w:val="multilevel"/>
    <w:tmpl w:val="E174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122B16"/>
    <w:multiLevelType w:val="multilevel"/>
    <w:tmpl w:val="62CC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332084">
    <w:abstractNumId w:val="11"/>
  </w:num>
  <w:num w:numId="2" w16cid:durableId="132017628">
    <w:abstractNumId w:val="9"/>
  </w:num>
  <w:num w:numId="3" w16cid:durableId="886070228">
    <w:abstractNumId w:val="10"/>
  </w:num>
  <w:num w:numId="4" w16cid:durableId="1948269146">
    <w:abstractNumId w:val="1"/>
  </w:num>
  <w:num w:numId="5" w16cid:durableId="54819235">
    <w:abstractNumId w:val="3"/>
  </w:num>
  <w:num w:numId="6" w16cid:durableId="1759212054">
    <w:abstractNumId w:val="5"/>
  </w:num>
  <w:num w:numId="7" w16cid:durableId="1533956486">
    <w:abstractNumId w:val="12"/>
  </w:num>
  <w:num w:numId="8" w16cid:durableId="707921772">
    <w:abstractNumId w:val="6"/>
  </w:num>
  <w:num w:numId="9" w16cid:durableId="1054234790">
    <w:abstractNumId w:val="13"/>
  </w:num>
  <w:num w:numId="10" w16cid:durableId="462039048">
    <w:abstractNumId w:val="2"/>
  </w:num>
  <w:num w:numId="11" w16cid:durableId="35930334">
    <w:abstractNumId w:val="16"/>
  </w:num>
  <w:num w:numId="12" w16cid:durableId="1127549847">
    <w:abstractNumId w:val="4"/>
  </w:num>
  <w:num w:numId="13" w16cid:durableId="938028640">
    <w:abstractNumId w:val="8"/>
  </w:num>
  <w:num w:numId="14" w16cid:durableId="395325646">
    <w:abstractNumId w:val="7"/>
  </w:num>
  <w:num w:numId="15" w16cid:durableId="1217279078">
    <w:abstractNumId w:val="14"/>
  </w:num>
  <w:num w:numId="16" w16cid:durableId="580531796">
    <w:abstractNumId w:val="15"/>
  </w:num>
  <w:num w:numId="17" w16cid:durableId="169425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94"/>
    <w:rsid w:val="002E662C"/>
    <w:rsid w:val="004A68DB"/>
    <w:rsid w:val="004E120C"/>
    <w:rsid w:val="00502C2B"/>
    <w:rsid w:val="005961EE"/>
    <w:rsid w:val="005E0994"/>
    <w:rsid w:val="006A2A4E"/>
    <w:rsid w:val="00A10F00"/>
    <w:rsid w:val="00B531BB"/>
    <w:rsid w:val="00BA3DA0"/>
    <w:rsid w:val="00D2495F"/>
    <w:rsid w:val="00E6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C2F53"/>
  <w15:chartTrackingRefBased/>
  <w15:docId w15:val="{6700DE0A-801C-0449-8592-9D480FF3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0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0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0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0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E0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9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E099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1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20C"/>
  </w:style>
  <w:style w:type="character" w:styleId="PageNumber">
    <w:name w:val="page number"/>
    <w:basedOn w:val="DefaultParagraphFont"/>
    <w:uiPriority w:val="99"/>
    <w:semiHidden/>
    <w:unhideWhenUsed/>
    <w:rsid w:val="004E1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genealogy70400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3-2862-77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urozine.com/accounting-for-war-cri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3722</Words>
  <Characters>21219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Nergis Canefe</dc:creator>
  <cp:keywords/>
  <dc:description/>
  <cp:lastModifiedBy>Nergis Canefe</cp:lastModifiedBy>
  <cp:revision>3</cp:revision>
  <dcterms:created xsi:type="dcterms:W3CDTF">2026-05-29T11:42:00Z</dcterms:created>
  <dcterms:modified xsi:type="dcterms:W3CDTF">2026-05-29T11:53:00Z</dcterms:modified>
</cp:coreProperties>
</file>