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CBCE4" w14:textId="2D9082BE" w:rsidR="006572DF" w:rsidRPr="00337798" w:rsidRDefault="006572DF" w:rsidP="00525D82">
      <w:pPr>
        <w:pStyle w:val="IntenseQuote"/>
        <w:spacing w:before="0" w:after="0" w:line="240" w:lineRule="auto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33779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CURRICULUM VITAE</w:t>
      </w:r>
    </w:p>
    <w:p w14:paraId="36C73F0F" w14:textId="77777777" w:rsidR="002C0F94" w:rsidRPr="00337798" w:rsidRDefault="002C0F94" w:rsidP="00525D82">
      <w:pPr>
        <w:tabs>
          <w:tab w:val="left" w:pos="120"/>
          <w:tab w:val="left" w:pos="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CB0030" w14:textId="01D1CC13" w:rsidR="002C0F94" w:rsidRPr="00337798" w:rsidRDefault="002C0F94" w:rsidP="00525D82">
      <w:pPr>
        <w:pStyle w:val="ListParagraph"/>
        <w:widowControl w:val="0"/>
        <w:numPr>
          <w:ilvl w:val="0"/>
          <w:numId w:val="24"/>
        </w:numPr>
        <w:tabs>
          <w:tab w:val="left" w:pos="120"/>
          <w:tab w:val="left" w:pos="240"/>
        </w:tabs>
        <w:contextualSpacing w:val="0"/>
        <w:rPr>
          <w:b/>
        </w:rPr>
      </w:pPr>
      <w:r w:rsidRPr="00337798">
        <w:rPr>
          <w:b/>
        </w:rPr>
        <w:t>GENERAL INFORMATION</w:t>
      </w:r>
    </w:p>
    <w:p w14:paraId="4AD2EDD4" w14:textId="77777777" w:rsidR="002C0F94" w:rsidRPr="00337798" w:rsidRDefault="002C0F94" w:rsidP="00525D82">
      <w:pPr>
        <w:widowControl w:val="0"/>
        <w:tabs>
          <w:tab w:val="left" w:pos="120"/>
          <w:tab w:val="left" w:pos="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FAC74B" w14:textId="77777777" w:rsidR="009208DE" w:rsidRPr="00337798" w:rsidRDefault="002C0F94" w:rsidP="00525D82">
      <w:pPr>
        <w:widowControl w:val="0"/>
        <w:tabs>
          <w:tab w:val="left" w:pos="120"/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798">
        <w:rPr>
          <w:rFonts w:ascii="Times New Roman" w:hAnsi="Times New Roman" w:cs="Times New Roman"/>
          <w:sz w:val="24"/>
          <w:szCs w:val="24"/>
        </w:rPr>
        <w:t xml:space="preserve">Name: </w:t>
      </w:r>
      <w:r w:rsidRPr="00337798">
        <w:rPr>
          <w:rFonts w:ascii="Times New Roman" w:hAnsi="Times New Roman" w:cs="Times New Roman"/>
          <w:sz w:val="24"/>
          <w:szCs w:val="24"/>
        </w:rPr>
        <w:tab/>
      </w:r>
      <w:r w:rsidRPr="00337798">
        <w:rPr>
          <w:rFonts w:ascii="Times New Roman" w:hAnsi="Times New Roman" w:cs="Times New Roman"/>
          <w:sz w:val="24"/>
          <w:szCs w:val="24"/>
        </w:rPr>
        <w:tab/>
      </w:r>
      <w:r w:rsidR="00A506D8" w:rsidRPr="00337798">
        <w:rPr>
          <w:rFonts w:ascii="Times New Roman" w:hAnsi="Times New Roman" w:cs="Times New Roman"/>
          <w:sz w:val="24"/>
          <w:szCs w:val="24"/>
        </w:rPr>
        <w:t>Geoff Lawrence</w:t>
      </w:r>
    </w:p>
    <w:p w14:paraId="67BC4396" w14:textId="6D2253FB" w:rsidR="002C0F94" w:rsidRPr="00337798" w:rsidRDefault="002C0F94" w:rsidP="00525D82">
      <w:pPr>
        <w:widowControl w:val="0"/>
        <w:tabs>
          <w:tab w:val="left" w:pos="120"/>
          <w:tab w:val="left" w:pos="240"/>
        </w:tabs>
        <w:spacing w:after="0" w:line="240" w:lineRule="auto"/>
        <w:ind w:left="245" w:hanging="245"/>
        <w:rPr>
          <w:rFonts w:ascii="Times New Roman" w:hAnsi="Times New Roman" w:cs="Times New Roman"/>
          <w:sz w:val="24"/>
          <w:szCs w:val="24"/>
        </w:rPr>
      </w:pPr>
      <w:r w:rsidRPr="00337798">
        <w:rPr>
          <w:rFonts w:ascii="Times New Roman" w:hAnsi="Times New Roman" w:cs="Times New Roman"/>
          <w:sz w:val="24"/>
          <w:szCs w:val="24"/>
        </w:rPr>
        <w:t>Position:</w:t>
      </w:r>
      <w:r w:rsidRPr="00337798">
        <w:rPr>
          <w:rFonts w:ascii="Times New Roman" w:hAnsi="Times New Roman" w:cs="Times New Roman"/>
          <w:sz w:val="24"/>
          <w:szCs w:val="24"/>
        </w:rPr>
        <w:tab/>
      </w:r>
      <w:r w:rsidR="00B80A40" w:rsidRPr="00337798">
        <w:rPr>
          <w:rFonts w:ascii="Times New Roman" w:hAnsi="Times New Roman" w:cs="Times New Roman"/>
          <w:sz w:val="24"/>
          <w:szCs w:val="24"/>
        </w:rPr>
        <w:tab/>
      </w:r>
      <w:r w:rsidR="00FE51BF">
        <w:rPr>
          <w:rFonts w:ascii="Times New Roman" w:hAnsi="Times New Roman" w:cs="Times New Roman"/>
          <w:sz w:val="24"/>
          <w:szCs w:val="24"/>
        </w:rPr>
        <w:t>Associate</w:t>
      </w:r>
      <w:r w:rsidRPr="00337798">
        <w:rPr>
          <w:rFonts w:ascii="Times New Roman" w:hAnsi="Times New Roman" w:cs="Times New Roman"/>
          <w:sz w:val="24"/>
          <w:szCs w:val="24"/>
        </w:rPr>
        <w:t xml:space="preserve"> Professor</w:t>
      </w:r>
      <w:r w:rsidR="00585F75" w:rsidRPr="00337798">
        <w:rPr>
          <w:rFonts w:ascii="Times New Roman" w:hAnsi="Times New Roman" w:cs="Times New Roman"/>
          <w:sz w:val="24"/>
          <w:szCs w:val="24"/>
        </w:rPr>
        <w:t xml:space="preserve">, </w:t>
      </w:r>
      <w:r w:rsidR="00C731E0">
        <w:rPr>
          <w:rFonts w:ascii="Times New Roman" w:hAnsi="Times New Roman" w:cs="Times New Roman"/>
          <w:sz w:val="24"/>
          <w:szCs w:val="24"/>
        </w:rPr>
        <w:t xml:space="preserve">ESL/EAL &amp; </w:t>
      </w:r>
      <w:r w:rsidR="00585F75" w:rsidRPr="00337798">
        <w:rPr>
          <w:rFonts w:ascii="Times New Roman" w:hAnsi="Times New Roman" w:cs="Times New Roman"/>
          <w:sz w:val="24"/>
          <w:szCs w:val="24"/>
        </w:rPr>
        <w:t>Applied Linguistics</w:t>
      </w:r>
    </w:p>
    <w:p w14:paraId="3C79CC4D" w14:textId="77777777" w:rsidR="002C0F94" w:rsidRPr="00337798" w:rsidRDefault="002C0F94" w:rsidP="00525D82">
      <w:pPr>
        <w:widowControl w:val="0"/>
        <w:tabs>
          <w:tab w:val="left" w:pos="120"/>
          <w:tab w:val="left" w:pos="240"/>
          <w:tab w:val="left" w:pos="1260"/>
        </w:tabs>
        <w:spacing w:after="0" w:line="240" w:lineRule="auto"/>
        <w:ind w:left="240" w:hanging="240"/>
        <w:rPr>
          <w:rFonts w:ascii="Times New Roman" w:hAnsi="Times New Roman" w:cs="Times New Roman"/>
          <w:sz w:val="24"/>
          <w:szCs w:val="24"/>
        </w:rPr>
      </w:pPr>
      <w:r w:rsidRPr="00337798">
        <w:rPr>
          <w:rFonts w:ascii="Times New Roman" w:hAnsi="Times New Roman" w:cs="Times New Roman"/>
          <w:sz w:val="24"/>
          <w:szCs w:val="24"/>
        </w:rPr>
        <w:t>Address:</w:t>
      </w:r>
      <w:r w:rsidRPr="00337798">
        <w:rPr>
          <w:rFonts w:ascii="Times New Roman" w:hAnsi="Times New Roman" w:cs="Times New Roman"/>
          <w:sz w:val="24"/>
          <w:szCs w:val="24"/>
        </w:rPr>
        <w:tab/>
      </w:r>
      <w:r w:rsidR="003B06C0" w:rsidRPr="00337798">
        <w:rPr>
          <w:rFonts w:ascii="Times New Roman" w:hAnsi="Times New Roman" w:cs="Times New Roman"/>
          <w:sz w:val="24"/>
          <w:szCs w:val="24"/>
        </w:rPr>
        <w:t xml:space="preserve">Department of Languages, Literatures and Linguistics </w:t>
      </w:r>
    </w:p>
    <w:p w14:paraId="279F74A6" w14:textId="77777777" w:rsidR="002C0F94" w:rsidRPr="00337798" w:rsidRDefault="00B80A40" w:rsidP="00525D82">
      <w:pPr>
        <w:widowControl w:val="0"/>
        <w:tabs>
          <w:tab w:val="left" w:pos="120"/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798">
        <w:rPr>
          <w:rFonts w:ascii="Times New Roman" w:hAnsi="Times New Roman" w:cs="Times New Roman"/>
          <w:sz w:val="24"/>
          <w:szCs w:val="24"/>
        </w:rPr>
        <w:tab/>
      </w:r>
      <w:r w:rsidRPr="00337798">
        <w:rPr>
          <w:rFonts w:ascii="Times New Roman" w:hAnsi="Times New Roman" w:cs="Times New Roman"/>
          <w:sz w:val="24"/>
          <w:szCs w:val="24"/>
        </w:rPr>
        <w:tab/>
      </w:r>
      <w:r w:rsidRPr="00337798">
        <w:rPr>
          <w:rFonts w:ascii="Times New Roman" w:hAnsi="Times New Roman" w:cs="Times New Roman"/>
          <w:sz w:val="24"/>
          <w:szCs w:val="24"/>
        </w:rPr>
        <w:tab/>
      </w:r>
      <w:r w:rsidRPr="00337798">
        <w:rPr>
          <w:rFonts w:ascii="Times New Roman" w:hAnsi="Times New Roman" w:cs="Times New Roman"/>
          <w:sz w:val="24"/>
          <w:szCs w:val="24"/>
        </w:rPr>
        <w:tab/>
      </w:r>
      <w:r w:rsidRPr="00337798">
        <w:rPr>
          <w:rFonts w:ascii="Times New Roman" w:hAnsi="Times New Roman" w:cs="Times New Roman"/>
          <w:sz w:val="24"/>
          <w:szCs w:val="24"/>
        </w:rPr>
        <w:tab/>
      </w:r>
      <w:r w:rsidR="003B06C0" w:rsidRPr="00337798">
        <w:rPr>
          <w:rFonts w:ascii="Times New Roman" w:hAnsi="Times New Roman" w:cs="Times New Roman"/>
          <w:sz w:val="24"/>
          <w:szCs w:val="24"/>
        </w:rPr>
        <w:t xml:space="preserve">Faculty of Liberal Arts &amp; Professional Studies </w:t>
      </w:r>
      <w:r w:rsidR="002C0F94" w:rsidRPr="00337798">
        <w:rPr>
          <w:rFonts w:ascii="Times New Roman" w:hAnsi="Times New Roman" w:cs="Times New Roman"/>
          <w:sz w:val="24"/>
          <w:szCs w:val="24"/>
        </w:rPr>
        <w:tab/>
      </w:r>
    </w:p>
    <w:p w14:paraId="70A0D57A" w14:textId="71612BFA" w:rsidR="00B80A40" w:rsidRPr="00337798" w:rsidRDefault="00B80A40" w:rsidP="00525D82">
      <w:pPr>
        <w:widowControl w:val="0"/>
        <w:tabs>
          <w:tab w:val="left" w:pos="120"/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798">
        <w:rPr>
          <w:rFonts w:ascii="Times New Roman" w:hAnsi="Times New Roman" w:cs="Times New Roman"/>
          <w:sz w:val="24"/>
          <w:szCs w:val="24"/>
        </w:rPr>
        <w:tab/>
      </w:r>
      <w:r w:rsidRPr="00337798">
        <w:rPr>
          <w:rFonts w:ascii="Times New Roman" w:hAnsi="Times New Roman" w:cs="Times New Roman"/>
          <w:sz w:val="24"/>
          <w:szCs w:val="24"/>
        </w:rPr>
        <w:tab/>
      </w:r>
      <w:r w:rsidRPr="00337798">
        <w:rPr>
          <w:rFonts w:ascii="Times New Roman" w:hAnsi="Times New Roman" w:cs="Times New Roman"/>
          <w:sz w:val="24"/>
          <w:szCs w:val="24"/>
        </w:rPr>
        <w:tab/>
      </w:r>
      <w:r w:rsidRPr="00337798">
        <w:rPr>
          <w:rFonts w:ascii="Times New Roman" w:hAnsi="Times New Roman" w:cs="Times New Roman"/>
          <w:sz w:val="24"/>
          <w:szCs w:val="24"/>
        </w:rPr>
        <w:tab/>
      </w:r>
      <w:r w:rsidRPr="00337798">
        <w:rPr>
          <w:rFonts w:ascii="Times New Roman" w:hAnsi="Times New Roman" w:cs="Times New Roman"/>
          <w:sz w:val="24"/>
          <w:szCs w:val="24"/>
        </w:rPr>
        <w:tab/>
      </w:r>
      <w:r w:rsidR="009208DE" w:rsidRPr="00337798">
        <w:rPr>
          <w:rFonts w:ascii="Times New Roman" w:hAnsi="Times New Roman" w:cs="Times New Roman"/>
          <w:sz w:val="24"/>
          <w:szCs w:val="24"/>
        </w:rPr>
        <w:t>York University, Toronto, ON</w:t>
      </w:r>
    </w:p>
    <w:p w14:paraId="652A8C73" w14:textId="4CE90167" w:rsidR="002C0F94" w:rsidRPr="00337798" w:rsidRDefault="00B80A40" w:rsidP="00525D82">
      <w:pPr>
        <w:widowControl w:val="0"/>
        <w:tabs>
          <w:tab w:val="left" w:pos="120"/>
          <w:tab w:val="left" w:pos="240"/>
        </w:tabs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37798">
        <w:rPr>
          <w:rFonts w:ascii="Times New Roman" w:hAnsi="Times New Roman" w:cs="Times New Roman"/>
          <w:sz w:val="24"/>
          <w:szCs w:val="24"/>
        </w:rPr>
        <w:tab/>
      </w:r>
      <w:r w:rsidRPr="00337798">
        <w:rPr>
          <w:rFonts w:ascii="Times New Roman" w:hAnsi="Times New Roman" w:cs="Times New Roman"/>
          <w:sz w:val="24"/>
          <w:szCs w:val="24"/>
        </w:rPr>
        <w:tab/>
      </w:r>
      <w:r w:rsidRPr="00337798">
        <w:rPr>
          <w:rFonts w:ascii="Times New Roman" w:hAnsi="Times New Roman" w:cs="Times New Roman"/>
          <w:sz w:val="24"/>
          <w:szCs w:val="24"/>
        </w:rPr>
        <w:tab/>
      </w:r>
      <w:r w:rsidRPr="00337798">
        <w:rPr>
          <w:rFonts w:ascii="Times New Roman" w:hAnsi="Times New Roman" w:cs="Times New Roman"/>
          <w:sz w:val="24"/>
          <w:szCs w:val="24"/>
        </w:rPr>
        <w:tab/>
      </w:r>
      <w:r w:rsidRPr="00337798">
        <w:rPr>
          <w:rFonts w:ascii="Times New Roman" w:hAnsi="Times New Roman" w:cs="Times New Roman"/>
          <w:sz w:val="24"/>
          <w:szCs w:val="24"/>
        </w:rPr>
        <w:tab/>
      </w:r>
      <w:r w:rsidR="003B06C0" w:rsidRPr="00337798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Email: </w:t>
      </w:r>
      <w:hyperlink r:id="rId9" w:history="1">
        <w:r w:rsidR="00F94644" w:rsidRPr="0092319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glawrenc@yorku.ca </w:t>
        </w:r>
      </w:hyperlink>
    </w:p>
    <w:p w14:paraId="2C5AFD9B" w14:textId="77777777" w:rsidR="00A713AF" w:rsidRPr="00337798" w:rsidRDefault="00B80A40" w:rsidP="00585F75">
      <w:pPr>
        <w:widowControl w:val="0"/>
        <w:tabs>
          <w:tab w:val="left" w:pos="120"/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798">
        <w:rPr>
          <w:rFonts w:ascii="Times New Roman" w:hAnsi="Times New Roman" w:cs="Times New Roman"/>
          <w:sz w:val="24"/>
          <w:szCs w:val="24"/>
        </w:rPr>
        <w:tab/>
      </w:r>
      <w:r w:rsidRPr="00337798">
        <w:rPr>
          <w:rFonts w:ascii="Times New Roman" w:hAnsi="Times New Roman" w:cs="Times New Roman"/>
          <w:sz w:val="24"/>
          <w:szCs w:val="24"/>
        </w:rPr>
        <w:tab/>
      </w:r>
      <w:r w:rsidRPr="00337798">
        <w:rPr>
          <w:rFonts w:ascii="Times New Roman" w:hAnsi="Times New Roman" w:cs="Times New Roman"/>
          <w:sz w:val="24"/>
          <w:szCs w:val="24"/>
        </w:rPr>
        <w:tab/>
      </w:r>
      <w:r w:rsidRPr="00337798">
        <w:rPr>
          <w:rFonts w:ascii="Times New Roman" w:hAnsi="Times New Roman" w:cs="Times New Roman"/>
          <w:sz w:val="24"/>
          <w:szCs w:val="24"/>
        </w:rPr>
        <w:tab/>
      </w:r>
      <w:r w:rsidRPr="00337798">
        <w:rPr>
          <w:rFonts w:ascii="Times New Roman" w:hAnsi="Times New Roman" w:cs="Times New Roman"/>
          <w:sz w:val="24"/>
          <w:szCs w:val="24"/>
        </w:rPr>
        <w:tab/>
      </w:r>
    </w:p>
    <w:p w14:paraId="39BFF761" w14:textId="77777777" w:rsidR="00585F75" w:rsidRPr="00337798" w:rsidRDefault="00585F75" w:rsidP="00585F75">
      <w:pPr>
        <w:widowControl w:val="0"/>
        <w:tabs>
          <w:tab w:val="left" w:pos="120"/>
          <w:tab w:val="left" w:pos="2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4821670" w14:textId="77777777" w:rsidR="006572DF" w:rsidRPr="00337798" w:rsidRDefault="006572DF" w:rsidP="00525D82">
      <w:pPr>
        <w:pStyle w:val="ListParagraph"/>
        <w:numPr>
          <w:ilvl w:val="0"/>
          <w:numId w:val="24"/>
        </w:numPr>
        <w:tabs>
          <w:tab w:val="left" w:pos="120"/>
          <w:tab w:val="left" w:pos="240"/>
        </w:tabs>
        <w:contextualSpacing w:val="0"/>
        <w:rPr>
          <w:b/>
          <w:bCs/>
        </w:rPr>
      </w:pPr>
      <w:r w:rsidRPr="00337798">
        <w:rPr>
          <w:b/>
          <w:bCs/>
        </w:rPr>
        <w:t>EDUCATION</w:t>
      </w:r>
    </w:p>
    <w:p w14:paraId="5DA38421" w14:textId="77777777" w:rsidR="006572DF" w:rsidRPr="00337798" w:rsidRDefault="006572DF" w:rsidP="00525D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510BDBA" w14:textId="77777777" w:rsidR="00BB7C47" w:rsidRPr="00337798" w:rsidRDefault="006572DF" w:rsidP="00525D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7798">
        <w:rPr>
          <w:rFonts w:ascii="Times New Roman" w:hAnsi="Times New Roman" w:cs="Times New Roman"/>
          <w:sz w:val="24"/>
          <w:szCs w:val="24"/>
          <w:lang w:val="en-US"/>
        </w:rPr>
        <w:t>Ph.D</w:t>
      </w:r>
      <w:r w:rsidR="00BB7C47" w:rsidRPr="00337798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337798">
        <w:rPr>
          <w:rFonts w:ascii="Times New Roman" w:hAnsi="Times New Roman" w:cs="Times New Roman"/>
          <w:sz w:val="24"/>
          <w:szCs w:val="24"/>
          <w:lang w:val="en-US"/>
        </w:rPr>
        <w:t>Second Language Education</w:t>
      </w:r>
      <w:r w:rsidR="00A506D8" w:rsidRPr="00337798">
        <w:rPr>
          <w:rFonts w:ascii="Times New Roman" w:hAnsi="Times New Roman" w:cs="Times New Roman"/>
          <w:sz w:val="24"/>
          <w:szCs w:val="24"/>
          <w:lang w:val="en-US"/>
        </w:rPr>
        <w:t xml:space="preserve"> and Comparative, International Education</w:t>
      </w:r>
      <w:r w:rsidRPr="003377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506D8" w:rsidRPr="0033779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337798">
        <w:rPr>
          <w:rFonts w:ascii="Times New Roman" w:hAnsi="Times New Roman" w:cs="Times New Roman"/>
          <w:sz w:val="24"/>
          <w:szCs w:val="24"/>
          <w:lang w:val="en-US"/>
        </w:rPr>
        <w:t xml:space="preserve">Ontario Institute for Studies in Education (OISE), </w:t>
      </w:r>
      <w:r w:rsidR="00BB7C47" w:rsidRPr="00337798">
        <w:rPr>
          <w:rFonts w:ascii="Times New Roman" w:hAnsi="Times New Roman" w:cs="Times New Roman"/>
          <w:sz w:val="24"/>
          <w:szCs w:val="24"/>
        </w:rPr>
        <w:t>University of Toronto, 2010.</w:t>
      </w:r>
    </w:p>
    <w:p w14:paraId="4E4B7D4F" w14:textId="7697102D" w:rsidR="00621F8A" w:rsidRPr="00337798" w:rsidRDefault="00585F75" w:rsidP="00525D82">
      <w:pPr>
        <w:spacing w:after="0" w:line="240" w:lineRule="auto"/>
        <w:ind w:left="810" w:hanging="450"/>
        <w:rPr>
          <w:rFonts w:ascii="Times New Roman" w:hAnsi="Times New Roman" w:cs="Times New Roman"/>
          <w:i/>
          <w:sz w:val="24"/>
          <w:szCs w:val="24"/>
        </w:rPr>
      </w:pPr>
      <w:r w:rsidRPr="00337798">
        <w:rPr>
          <w:rFonts w:ascii="Times New Roman" w:hAnsi="Times New Roman" w:cs="Times New Roman"/>
          <w:sz w:val="24"/>
          <w:szCs w:val="24"/>
        </w:rPr>
        <w:t>Thesis</w:t>
      </w:r>
      <w:r w:rsidR="00621F8A" w:rsidRPr="00337798">
        <w:rPr>
          <w:rFonts w:ascii="Times New Roman" w:hAnsi="Times New Roman" w:cs="Times New Roman"/>
          <w:sz w:val="24"/>
          <w:szCs w:val="24"/>
        </w:rPr>
        <w:t xml:space="preserve"> title: </w:t>
      </w:r>
      <w:r w:rsidR="008F6D37" w:rsidRPr="00337798">
        <w:rPr>
          <w:rFonts w:ascii="Times New Roman" w:hAnsi="Times New Roman" w:cs="Times New Roman"/>
          <w:i/>
          <w:sz w:val="24"/>
          <w:szCs w:val="24"/>
        </w:rPr>
        <w:t>The Learning of Otherness: A Comparative Analysis of Culture Teaching and its Impact in International Language Teacher Preparation</w:t>
      </w:r>
      <w:r w:rsidR="00621F8A" w:rsidRPr="00337798">
        <w:rPr>
          <w:rFonts w:ascii="Times New Roman" w:hAnsi="Times New Roman" w:cs="Times New Roman"/>
          <w:i/>
          <w:sz w:val="24"/>
          <w:szCs w:val="24"/>
        </w:rPr>
        <w:t>.</w:t>
      </w:r>
    </w:p>
    <w:p w14:paraId="41131963" w14:textId="31679578" w:rsidR="00CD2A27" w:rsidRPr="00337798" w:rsidRDefault="00585F75" w:rsidP="00585F75">
      <w:pPr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337798">
        <w:rPr>
          <w:rFonts w:ascii="Times New Roman" w:hAnsi="Times New Roman" w:cs="Times New Roman"/>
          <w:sz w:val="24"/>
          <w:szCs w:val="24"/>
        </w:rPr>
        <w:t xml:space="preserve">Committee: </w:t>
      </w:r>
      <w:proofErr w:type="spellStart"/>
      <w:r w:rsidR="00CD2A27" w:rsidRPr="00337798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CD2A27" w:rsidRPr="00337798">
        <w:rPr>
          <w:rFonts w:ascii="Times New Roman" w:hAnsi="Times New Roman" w:cs="Times New Roman"/>
          <w:sz w:val="24"/>
          <w:szCs w:val="24"/>
        </w:rPr>
        <w:t xml:space="preserve"> </w:t>
      </w:r>
      <w:r w:rsidR="008F6D37" w:rsidRPr="00337798">
        <w:rPr>
          <w:rFonts w:ascii="Times New Roman" w:hAnsi="Times New Roman" w:cs="Times New Roman"/>
          <w:sz w:val="24"/>
          <w:szCs w:val="24"/>
        </w:rPr>
        <w:t>Antoinette Gagne</w:t>
      </w:r>
      <w:r w:rsidRPr="00337798">
        <w:rPr>
          <w:rFonts w:ascii="Times New Roman" w:hAnsi="Times New Roman" w:cs="Times New Roman"/>
          <w:sz w:val="24"/>
          <w:szCs w:val="24"/>
        </w:rPr>
        <w:t xml:space="preserve"> (Supervisor), </w:t>
      </w:r>
      <w:proofErr w:type="spellStart"/>
      <w:r w:rsidR="008F6D37" w:rsidRPr="00337798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8F6D37" w:rsidRPr="00337798">
        <w:rPr>
          <w:rFonts w:ascii="Times New Roman" w:hAnsi="Times New Roman" w:cs="Times New Roman"/>
          <w:sz w:val="24"/>
          <w:szCs w:val="24"/>
        </w:rPr>
        <w:t xml:space="preserve"> Jim Cummins and </w:t>
      </w:r>
      <w:proofErr w:type="spellStart"/>
      <w:r w:rsidRPr="00337798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337798">
        <w:rPr>
          <w:rFonts w:ascii="Times New Roman" w:hAnsi="Times New Roman" w:cs="Times New Roman"/>
          <w:sz w:val="24"/>
          <w:szCs w:val="24"/>
        </w:rPr>
        <w:t xml:space="preserve"> </w:t>
      </w:r>
      <w:r w:rsidR="008F6D37" w:rsidRPr="00337798">
        <w:rPr>
          <w:rFonts w:ascii="Times New Roman" w:hAnsi="Times New Roman" w:cs="Times New Roman"/>
          <w:sz w:val="24"/>
          <w:szCs w:val="24"/>
        </w:rPr>
        <w:t>Eunice Jang</w:t>
      </w:r>
    </w:p>
    <w:p w14:paraId="14C1D511" w14:textId="283476B7" w:rsidR="007213F1" w:rsidRPr="00337798" w:rsidRDefault="006217DA" w:rsidP="00805559">
      <w:pPr>
        <w:spacing w:before="12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7798">
        <w:rPr>
          <w:rFonts w:ascii="Times New Roman" w:hAnsi="Times New Roman" w:cs="Times New Roman"/>
          <w:sz w:val="24"/>
          <w:szCs w:val="24"/>
        </w:rPr>
        <w:t>M.A</w:t>
      </w:r>
      <w:r w:rsidR="006572DF" w:rsidRPr="00337798">
        <w:rPr>
          <w:rFonts w:ascii="Times New Roman" w:hAnsi="Times New Roman" w:cs="Times New Roman"/>
          <w:sz w:val="24"/>
          <w:szCs w:val="24"/>
        </w:rPr>
        <w:t xml:space="preserve">., </w:t>
      </w:r>
      <w:r w:rsidRPr="00337798">
        <w:rPr>
          <w:rFonts w:ascii="Times New Roman" w:hAnsi="Times New Roman" w:cs="Times New Roman"/>
          <w:sz w:val="24"/>
          <w:szCs w:val="24"/>
        </w:rPr>
        <w:t>Curriculum, Teaching &amp; Learning</w:t>
      </w:r>
      <w:r w:rsidR="007213F1" w:rsidRPr="00337798">
        <w:rPr>
          <w:rFonts w:ascii="Times New Roman" w:hAnsi="Times New Roman" w:cs="Times New Roman"/>
          <w:sz w:val="24"/>
          <w:szCs w:val="24"/>
        </w:rPr>
        <w:t xml:space="preserve">, </w:t>
      </w:r>
      <w:r w:rsidRPr="00337798">
        <w:rPr>
          <w:rFonts w:ascii="Times New Roman" w:hAnsi="Times New Roman" w:cs="Times New Roman"/>
          <w:sz w:val="24"/>
          <w:szCs w:val="24"/>
        </w:rPr>
        <w:t>OISE/UT</w:t>
      </w:r>
      <w:r w:rsidR="00BB7C47" w:rsidRPr="00337798">
        <w:rPr>
          <w:rFonts w:ascii="Times New Roman" w:hAnsi="Times New Roman" w:cs="Times New Roman"/>
          <w:sz w:val="24"/>
          <w:szCs w:val="24"/>
        </w:rPr>
        <w:t>, 2000.</w:t>
      </w:r>
    </w:p>
    <w:p w14:paraId="6B17A871" w14:textId="3547C42A" w:rsidR="00CD2A27" w:rsidRPr="00337798" w:rsidRDefault="00CD2A27" w:rsidP="00525D82">
      <w:pPr>
        <w:spacing w:after="0" w:line="240" w:lineRule="auto"/>
        <w:ind w:left="720" w:hanging="360"/>
        <w:rPr>
          <w:rFonts w:ascii="Times New Roman" w:hAnsi="Times New Roman" w:cs="Times New Roman"/>
          <w:i/>
          <w:sz w:val="24"/>
          <w:szCs w:val="24"/>
        </w:rPr>
      </w:pPr>
      <w:r w:rsidRPr="00337798">
        <w:rPr>
          <w:rFonts w:ascii="Times New Roman" w:hAnsi="Times New Roman" w:cs="Times New Roman"/>
          <w:sz w:val="24"/>
          <w:szCs w:val="24"/>
        </w:rPr>
        <w:t xml:space="preserve">Dissertation title: </w:t>
      </w:r>
      <w:r w:rsidR="006217DA" w:rsidRPr="00337798">
        <w:rPr>
          <w:rFonts w:ascii="Times New Roman" w:hAnsi="Times New Roman" w:cs="Times New Roman"/>
          <w:i/>
          <w:sz w:val="24"/>
          <w:szCs w:val="24"/>
        </w:rPr>
        <w:t>Teacher Belief Systems towards Computer-Mediated Language Learning: College ESL Instruction.</w:t>
      </w:r>
    </w:p>
    <w:p w14:paraId="05A5EAE5" w14:textId="38F9DEED" w:rsidR="006572DF" w:rsidRPr="00337798" w:rsidRDefault="006217DA" w:rsidP="00805559">
      <w:pPr>
        <w:spacing w:before="120"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7798">
        <w:rPr>
          <w:rFonts w:ascii="Times New Roman" w:hAnsi="Times New Roman" w:cs="Times New Roman"/>
          <w:sz w:val="24"/>
          <w:szCs w:val="24"/>
        </w:rPr>
        <w:t>TES</w:t>
      </w:r>
      <w:r w:rsidR="00BB7C47" w:rsidRPr="00337798">
        <w:rPr>
          <w:rFonts w:ascii="Times New Roman" w:hAnsi="Times New Roman" w:cs="Times New Roman"/>
          <w:sz w:val="24"/>
          <w:szCs w:val="24"/>
        </w:rPr>
        <w:t xml:space="preserve">L </w:t>
      </w:r>
      <w:r w:rsidR="006572DF" w:rsidRPr="00337798">
        <w:rPr>
          <w:rFonts w:ascii="Times New Roman" w:hAnsi="Times New Roman" w:cs="Times New Roman"/>
          <w:sz w:val="24"/>
          <w:szCs w:val="24"/>
        </w:rPr>
        <w:t>Certificate</w:t>
      </w:r>
      <w:r w:rsidR="00BB7C47" w:rsidRPr="00337798">
        <w:rPr>
          <w:rFonts w:ascii="Times New Roman" w:hAnsi="Times New Roman" w:cs="Times New Roman"/>
          <w:sz w:val="24"/>
          <w:szCs w:val="24"/>
        </w:rPr>
        <w:t xml:space="preserve">, </w:t>
      </w:r>
      <w:r w:rsidRPr="00337798">
        <w:rPr>
          <w:rFonts w:ascii="Times New Roman" w:hAnsi="Times New Roman" w:cs="Times New Roman"/>
          <w:sz w:val="24"/>
          <w:szCs w:val="24"/>
        </w:rPr>
        <w:t>The Canadian Cooperative for Language and Cultural Studies, 199</w:t>
      </w:r>
      <w:r w:rsidR="00B43B7C">
        <w:rPr>
          <w:rFonts w:ascii="Times New Roman" w:hAnsi="Times New Roman" w:cs="Times New Roman"/>
          <w:sz w:val="24"/>
          <w:szCs w:val="24"/>
        </w:rPr>
        <w:t>2</w:t>
      </w:r>
      <w:r w:rsidR="00BB7C47" w:rsidRPr="00337798">
        <w:rPr>
          <w:rFonts w:ascii="Times New Roman" w:hAnsi="Times New Roman" w:cs="Times New Roman"/>
          <w:sz w:val="24"/>
          <w:szCs w:val="24"/>
        </w:rPr>
        <w:t>.</w:t>
      </w:r>
    </w:p>
    <w:p w14:paraId="4930FFC6" w14:textId="580BB7CB" w:rsidR="006572DF" w:rsidRPr="00337798" w:rsidRDefault="006572DF" w:rsidP="00525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798">
        <w:rPr>
          <w:rFonts w:ascii="Times New Roman" w:hAnsi="Times New Roman" w:cs="Times New Roman"/>
          <w:sz w:val="24"/>
          <w:szCs w:val="24"/>
        </w:rPr>
        <w:t xml:space="preserve">B.A., </w:t>
      </w:r>
      <w:r w:rsidR="006217DA" w:rsidRPr="00337798">
        <w:rPr>
          <w:rFonts w:ascii="Times New Roman" w:hAnsi="Times New Roman" w:cs="Times New Roman"/>
          <w:sz w:val="24"/>
          <w:szCs w:val="24"/>
        </w:rPr>
        <w:t>French Language, Literature and Linguistics, University of Toronto</w:t>
      </w:r>
      <w:r w:rsidRPr="00337798">
        <w:rPr>
          <w:rFonts w:ascii="Times New Roman" w:hAnsi="Times New Roman" w:cs="Times New Roman"/>
          <w:sz w:val="24"/>
          <w:szCs w:val="24"/>
        </w:rPr>
        <w:t xml:space="preserve">, Toronto, </w:t>
      </w:r>
      <w:r w:rsidR="006217DA" w:rsidRPr="00337798">
        <w:rPr>
          <w:rFonts w:ascii="Times New Roman" w:hAnsi="Times New Roman" w:cs="Times New Roman"/>
          <w:sz w:val="24"/>
          <w:szCs w:val="24"/>
        </w:rPr>
        <w:t>1987</w:t>
      </w:r>
      <w:r w:rsidR="00BB7C47" w:rsidRPr="00337798">
        <w:rPr>
          <w:rFonts w:ascii="Times New Roman" w:hAnsi="Times New Roman" w:cs="Times New Roman"/>
          <w:sz w:val="24"/>
          <w:szCs w:val="24"/>
        </w:rPr>
        <w:t>.</w:t>
      </w:r>
    </w:p>
    <w:p w14:paraId="77D12BB0" w14:textId="77777777" w:rsidR="00BB7C47" w:rsidRPr="00337798" w:rsidRDefault="00BB7C47" w:rsidP="00525D82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2E85FA32" w14:textId="37386A0B" w:rsidR="00585F75" w:rsidRPr="00337798" w:rsidRDefault="00DC5EEF" w:rsidP="00585F75">
      <w:pPr>
        <w:pStyle w:val="ListParagraph"/>
        <w:widowControl w:val="0"/>
        <w:numPr>
          <w:ilvl w:val="0"/>
          <w:numId w:val="24"/>
        </w:numPr>
        <w:snapToGrid w:val="0"/>
        <w:contextualSpacing w:val="0"/>
        <w:rPr>
          <w:b/>
          <w:bCs/>
          <w:lang w:val="en-CA"/>
        </w:rPr>
      </w:pPr>
      <w:r>
        <w:rPr>
          <w:b/>
          <w:bCs/>
          <w:lang w:val="en-CA"/>
        </w:rPr>
        <w:t>EMPLOYMENT</w:t>
      </w:r>
      <w:r w:rsidR="00EF464F" w:rsidRPr="00337798">
        <w:rPr>
          <w:b/>
          <w:bCs/>
          <w:lang w:val="en-CA"/>
        </w:rPr>
        <w:t xml:space="preserve"> </w:t>
      </w:r>
      <w:r>
        <w:rPr>
          <w:b/>
          <w:bCs/>
          <w:lang w:val="en-CA"/>
        </w:rPr>
        <w:t>HISTORY</w:t>
      </w:r>
      <w:r w:rsidR="00585F75" w:rsidRPr="00337798">
        <w:rPr>
          <w:b/>
          <w:bCs/>
          <w:lang w:val="en-CA"/>
        </w:rPr>
        <w:t xml:space="preserve"> </w:t>
      </w:r>
    </w:p>
    <w:p w14:paraId="64DC225C" w14:textId="77777777" w:rsidR="00525D82" w:rsidRPr="00337798" w:rsidRDefault="00525D82" w:rsidP="00525D82">
      <w:pPr>
        <w:pStyle w:val="ListParagraph"/>
        <w:widowControl w:val="0"/>
        <w:snapToGrid w:val="0"/>
        <w:ind w:left="480"/>
        <w:contextualSpacing w:val="0"/>
        <w:rPr>
          <w:b/>
          <w:bCs/>
          <w:lang w:val="en-CA"/>
        </w:rPr>
      </w:pPr>
    </w:p>
    <w:p w14:paraId="55703985" w14:textId="292ACE4F" w:rsidR="00825832" w:rsidRDefault="00077298" w:rsidP="00585F75">
      <w:pPr>
        <w:widowControl w:val="0"/>
        <w:snapToGrid w:val="0"/>
        <w:spacing w:after="0" w:line="240" w:lineRule="auto"/>
        <w:ind w:left="1728" w:hanging="1728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>2013</w:t>
      </w:r>
      <w:r w:rsidR="00585F75"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to present </w:t>
      </w:r>
      <w:r w:rsidR="00585F75"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="00275E7B">
        <w:rPr>
          <w:rFonts w:ascii="Times New Roman" w:hAnsi="Times New Roman" w:cs="Times New Roman"/>
          <w:bCs/>
          <w:sz w:val="24"/>
          <w:szCs w:val="24"/>
          <w:lang w:val="en-CA"/>
        </w:rPr>
        <w:t>Associate</w:t>
      </w:r>
      <w:r w:rsidR="00BF5D2D"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Professor, ESL</w:t>
      </w:r>
      <w:r w:rsidR="00585F75"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&amp; Applied Linguistics</w:t>
      </w:r>
      <w:r w:rsidR="003A4B84"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</w:p>
    <w:p w14:paraId="6C1F0739" w14:textId="3E9AB350" w:rsidR="00585F75" w:rsidRDefault="00825832" w:rsidP="00585F75">
      <w:pPr>
        <w:widowControl w:val="0"/>
        <w:snapToGrid w:val="0"/>
        <w:spacing w:after="0" w:line="240" w:lineRule="auto"/>
        <w:ind w:left="1728" w:hanging="1728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="00077298"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ESL Open Learning Centre </w:t>
      </w:r>
      <w:r w:rsidR="002213B6">
        <w:rPr>
          <w:rFonts w:ascii="Times New Roman" w:hAnsi="Times New Roman" w:cs="Times New Roman"/>
          <w:bCs/>
          <w:sz w:val="24"/>
          <w:szCs w:val="24"/>
          <w:lang w:val="en-CA"/>
        </w:rPr>
        <w:t>Director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(</w:t>
      </w:r>
      <w:r w:rsidR="00077298" w:rsidRPr="00337798">
        <w:rPr>
          <w:rFonts w:ascii="Times New Roman" w:hAnsi="Times New Roman" w:cs="Times New Roman"/>
          <w:bCs/>
          <w:sz w:val="24"/>
          <w:szCs w:val="24"/>
          <w:lang w:val="en-CA"/>
        </w:rPr>
        <w:t>2015</w:t>
      </w:r>
      <w:r w:rsidR="003A4B84"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to present)</w:t>
      </w:r>
      <w:r w:rsidR="00585F75" w:rsidRPr="00337798">
        <w:rPr>
          <w:rFonts w:ascii="Times New Roman" w:hAnsi="Times New Roman" w:cs="Times New Roman"/>
          <w:bCs/>
          <w:sz w:val="24"/>
          <w:szCs w:val="24"/>
          <w:lang w:val="en-CA"/>
        </w:rPr>
        <w:br/>
      </w:r>
      <w:r w:rsidR="00FE7489" w:rsidRPr="00337798">
        <w:rPr>
          <w:rFonts w:ascii="Times New Roman" w:hAnsi="Times New Roman" w:cs="Times New Roman"/>
          <w:bCs/>
          <w:sz w:val="24"/>
          <w:szCs w:val="24"/>
          <w:lang w:val="en-CA"/>
        </w:rPr>
        <w:t>D</w:t>
      </w:r>
      <w:r w:rsidR="00BF5D2D" w:rsidRPr="00337798">
        <w:rPr>
          <w:rFonts w:ascii="Times New Roman" w:hAnsi="Times New Roman" w:cs="Times New Roman"/>
          <w:bCs/>
          <w:sz w:val="24"/>
          <w:szCs w:val="24"/>
          <w:lang w:val="en-CA"/>
        </w:rPr>
        <w:t>epartment of Languages, Literatures &amp; Linguistics</w:t>
      </w:r>
      <w:r w:rsidR="00585F75"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, </w:t>
      </w:r>
      <w:r w:rsidR="00FE7489" w:rsidRPr="00337798">
        <w:rPr>
          <w:rFonts w:ascii="Times New Roman" w:hAnsi="Times New Roman" w:cs="Times New Roman"/>
          <w:bCs/>
          <w:sz w:val="24"/>
          <w:szCs w:val="24"/>
          <w:lang w:val="en-CA"/>
        </w:rPr>
        <w:t>York University</w:t>
      </w:r>
    </w:p>
    <w:p w14:paraId="416B6688" w14:textId="5A07C4C4" w:rsidR="00FB1E84" w:rsidRDefault="00FB1E84" w:rsidP="00825832">
      <w:pPr>
        <w:widowControl w:val="0"/>
        <w:snapToGrid w:val="0"/>
        <w:spacing w:before="120" w:after="0" w:line="240" w:lineRule="auto"/>
        <w:ind w:left="1728" w:hanging="1728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>2012 to 2013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ab/>
        <w:t>Principal Investigator, ESL E-Learning Feasibility Study, Toronto Catholic District School Board (funded by the Ontario Ministry of Citizenship and Immigration)</w:t>
      </w:r>
    </w:p>
    <w:p w14:paraId="51F8D1E6" w14:textId="1693DBFE" w:rsidR="008B2B0A" w:rsidRDefault="00CF32CA" w:rsidP="00825832">
      <w:pPr>
        <w:widowControl w:val="0"/>
        <w:snapToGrid w:val="0"/>
        <w:spacing w:before="120" w:after="0" w:line="240" w:lineRule="auto"/>
        <w:ind w:left="1728" w:hanging="1728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>2009</w:t>
      </w:r>
      <w:r w:rsidR="003A4B84"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to 2012</w:t>
      </w:r>
      <w:r w:rsidR="003A4B84"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="003A4B84"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="008B2B0A">
        <w:rPr>
          <w:rFonts w:ascii="Times New Roman" w:hAnsi="Times New Roman" w:cs="Times New Roman"/>
          <w:bCs/>
          <w:sz w:val="24"/>
          <w:szCs w:val="24"/>
          <w:lang w:val="en-CA"/>
        </w:rPr>
        <w:t>Assistant Professor</w:t>
      </w:r>
      <w:r w:rsidR="00BB7C47"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, </w:t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>Second Language Education</w:t>
      </w:r>
      <w:r w:rsidR="00BB7C47"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(Contractually Limited Appointment</w:t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>s</w:t>
      </w:r>
      <w:r w:rsidR="008B2B0A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in the Graduate Program</w:t>
      </w:r>
      <w:r w:rsidR="00BB7C47" w:rsidRPr="00337798">
        <w:rPr>
          <w:rFonts w:ascii="Times New Roman" w:hAnsi="Times New Roman" w:cs="Times New Roman"/>
          <w:bCs/>
          <w:sz w:val="24"/>
          <w:szCs w:val="24"/>
          <w:lang w:val="en-CA"/>
        </w:rPr>
        <w:t>)</w:t>
      </w:r>
      <w:r w:rsidR="00825832">
        <w:rPr>
          <w:rFonts w:ascii="Times New Roman" w:hAnsi="Times New Roman" w:cs="Times New Roman"/>
          <w:bCs/>
          <w:sz w:val="24"/>
          <w:szCs w:val="24"/>
          <w:lang w:val="en-CA"/>
        </w:rPr>
        <w:br/>
      </w:r>
      <w:r w:rsidR="00BB7C47"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Department of </w:t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>Curricul</w:t>
      </w:r>
      <w:r w:rsidR="002B26BA">
        <w:rPr>
          <w:rFonts w:ascii="Times New Roman" w:hAnsi="Times New Roman" w:cs="Times New Roman"/>
          <w:bCs/>
          <w:sz w:val="24"/>
          <w:szCs w:val="24"/>
          <w:lang w:val="en-CA"/>
        </w:rPr>
        <w:t>um, Teaching &amp; Learning, OISE/University of Toronto</w:t>
      </w:r>
    </w:p>
    <w:p w14:paraId="759CB924" w14:textId="1B7D909E" w:rsidR="00B9610B" w:rsidRDefault="00F11C42" w:rsidP="005824D5">
      <w:pPr>
        <w:widowControl w:val="0"/>
        <w:snapToGrid w:val="0"/>
        <w:spacing w:before="120" w:after="0" w:line="240" w:lineRule="auto"/>
        <w:ind w:left="1720" w:hanging="1720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>Fall, 2011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="00B9610B">
        <w:rPr>
          <w:rFonts w:ascii="Times New Roman" w:hAnsi="Times New Roman" w:cs="Times New Roman"/>
          <w:bCs/>
          <w:sz w:val="24"/>
          <w:szCs w:val="24"/>
          <w:lang w:val="en-CA"/>
        </w:rPr>
        <w:t>Instructor, Enhanced Language Teaching Program, Sheridan College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>, Mississauga</w:t>
      </w:r>
      <w:r w:rsidR="005824D5">
        <w:rPr>
          <w:rFonts w:ascii="Times New Roman" w:hAnsi="Times New Roman" w:cs="Times New Roman"/>
          <w:bCs/>
          <w:sz w:val="24"/>
          <w:szCs w:val="24"/>
          <w:lang w:val="en-CA"/>
        </w:rPr>
        <w:t>, ON</w:t>
      </w:r>
    </w:p>
    <w:p w14:paraId="49F2E065" w14:textId="08F0C550" w:rsidR="00815EF7" w:rsidRDefault="00321B08" w:rsidP="00FF09CA">
      <w:pPr>
        <w:widowControl w:val="0"/>
        <w:snapToGrid w:val="0"/>
        <w:spacing w:before="120" w:after="0" w:line="240" w:lineRule="auto"/>
        <w:ind w:left="1720" w:hanging="1720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>2004 t</w:t>
      </w:r>
      <w:r w:rsidR="0067679E">
        <w:rPr>
          <w:rFonts w:ascii="Times New Roman" w:hAnsi="Times New Roman" w:cs="Times New Roman"/>
          <w:bCs/>
          <w:sz w:val="24"/>
          <w:szCs w:val="24"/>
          <w:lang w:val="en-CA"/>
        </w:rPr>
        <w:t>o 2012</w:t>
      </w:r>
      <w:r w:rsidR="00815EF7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="00815EF7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="009C69DB">
        <w:rPr>
          <w:rFonts w:ascii="Times New Roman" w:hAnsi="Times New Roman" w:cs="Times New Roman"/>
          <w:bCs/>
          <w:sz w:val="24"/>
          <w:szCs w:val="24"/>
          <w:lang w:val="en-CA"/>
        </w:rPr>
        <w:t>Assistant Professor</w:t>
      </w:r>
      <w:r w:rsidR="00815EF7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, </w:t>
      </w:r>
      <w:r w:rsidR="000F770C">
        <w:rPr>
          <w:rFonts w:ascii="Times New Roman" w:hAnsi="Times New Roman" w:cs="Times New Roman"/>
          <w:bCs/>
          <w:sz w:val="24"/>
          <w:szCs w:val="24"/>
          <w:lang w:val="en-CA"/>
        </w:rPr>
        <w:t>ESL Program</w:t>
      </w:r>
      <w:r w:rsidR="00815EF7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="00815EF7" w:rsidRPr="00337798">
        <w:rPr>
          <w:rFonts w:ascii="Times New Roman" w:hAnsi="Times New Roman" w:cs="Times New Roman"/>
          <w:bCs/>
          <w:sz w:val="24"/>
          <w:szCs w:val="24"/>
          <w:lang w:val="en-CA"/>
        </w:rPr>
        <w:t>(Contractually Limited Appointments</w:t>
      </w:r>
      <w:r w:rsidR="00815EF7">
        <w:rPr>
          <w:rFonts w:ascii="Times New Roman" w:hAnsi="Times New Roman" w:cs="Times New Roman"/>
          <w:bCs/>
          <w:sz w:val="24"/>
          <w:szCs w:val="24"/>
          <w:lang w:val="en-CA"/>
        </w:rPr>
        <w:t>)</w:t>
      </w:r>
      <w:r w:rsidR="00FF09CA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, </w:t>
      </w:r>
      <w:r w:rsidR="00815EF7">
        <w:rPr>
          <w:rFonts w:ascii="Times New Roman" w:hAnsi="Times New Roman" w:cs="Times New Roman"/>
          <w:bCs/>
          <w:sz w:val="24"/>
          <w:szCs w:val="24"/>
          <w:lang w:val="en-CA"/>
        </w:rPr>
        <w:t>Ryerson University</w:t>
      </w:r>
      <w:r w:rsidR="00F11C42">
        <w:rPr>
          <w:rFonts w:ascii="Times New Roman" w:hAnsi="Times New Roman" w:cs="Times New Roman"/>
          <w:bCs/>
          <w:sz w:val="24"/>
          <w:szCs w:val="24"/>
          <w:lang w:val="en-CA"/>
        </w:rPr>
        <w:t>, Toronto</w:t>
      </w:r>
    </w:p>
    <w:p w14:paraId="56D36CED" w14:textId="7219291D" w:rsidR="00E24828" w:rsidRDefault="00E24828" w:rsidP="008B2B0A">
      <w:pPr>
        <w:widowControl w:val="0"/>
        <w:snapToGrid w:val="0"/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>2009 to 2012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ab/>
        <w:t>Instructor, TESOL Program, Centennial College</w:t>
      </w:r>
      <w:r w:rsidR="00F11C42">
        <w:rPr>
          <w:rFonts w:ascii="Times New Roman" w:hAnsi="Times New Roman" w:cs="Times New Roman"/>
          <w:bCs/>
          <w:sz w:val="24"/>
          <w:szCs w:val="24"/>
          <w:lang w:val="en-CA"/>
        </w:rPr>
        <w:t>, Toronto</w:t>
      </w:r>
    </w:p>
    <w:p w14:paraId="4A4B3EA3" w14:textId="5CDE4C3D" w:rsidR="00EC7A1D" w:rsidRDefault="00EC7A1D" w:rsidP="00EC7A1D">
      <w:pPr>
        <w:widowControl w:val="0"/>
        <w:snapToGrid w:val="0"/>
        <w:spacing w:before="120" w:after="0" w:line="240" w:lineRule="auto"/>
        <w:ind w:left="1720" w:hanging="1720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>2007 to 2012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ab/>
        <w:t xml:space="preserve">Intercultural Communication Program Designer/Instructor (Consulting), City of 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lastRenderedPageBreak/>
        <w:t>Toronto &amp; City of Brampton</w:t>
      </w:r>
    </w:p>
    <w:p w14:paraId="696407BD" w14:textId="6BA9E91F" w:rsidR="00FD60DA" w:rsidRDefault="00FD60DA" w:rsidP="00FD60DA">
      <w:pPr>
        <w:widowControl w:val="0"/>
        <w:snapToGrid w:val="0"/>
        <w:spacing w:before="120" w:after="0" w:line="240" w:lineRule="auto"/>
        <w:ind w:left="1720" w:hanging="1720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>2008 to 2012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ab/>
        <w:t xml:space="preserve">Instructor, TESOL Program,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CA"/>
        </w:rPr>
        <w:t>Woodsworth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College, University of Toronto</w:t>
      </w:r>
    </w:p>
    <w:p w14:paraId="621830E9" w14:textId="3958B752" w:rsidR="00F11C42" w:rsidRDefault="00F11C42" w:rsidP="00220AB8">
      <w:pPr>
        <w:widowControl w:val="0"/>
        <w:snapToGrid w:val="0"/>
        <w:spacing w:before="120" w:after="0" w:line="240" w:lineRule="auto"/>
        <w:ind w:left="1720" w:hanging="1720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2005 to</w:t>
      </w:r>
      <w:r w:rsidRPr="00337798">
        <w:rPr>
          <w:rFonts w:ascii="Times New Roman" w:hAnsi="Times New Roman" w:cs="Times New Roman"/>
          <w:sz w:val="24"/>
          <w:szCs w:val="24"/>
          <w:lang w:val="en-CA"/>
        </w:rPr>
        <w:t xml:space="preserve"> 2012</w:t>
      </w:r>
      <w:r w:rsidRPr="00337798"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Instructor, </w:t>
      </w:r>
      <w:r w:rsidRPr="00337798">
        <w:rPr>
          <w:rFonts w:ascii="Times New Roman" w:hAnsi="Times New Roman" w:cs="Times New Roman"/>
          <w:sz w:val="24"/>
          <w:szCs w:val="24"/>
          <w:lang w:val="en-CA"/>
        </w:rPr>
        <w:t>TESL Ontario Certificate Program, York Catholic District School Board</w:t>
      </w:r>
      <w:r>
        <w:rPr>
          <w:rFonts w:ascii="Times New Roman" w:hAnsi="Times New Roman" w:cs="Times New Roman"/>
          <w:sz w:val="24"/>
          <w:szCs w:val="24"/>
          <w:lang w:val="en-CA"/>
        </w:rPr>
        <w:t>, Markham</w:t>
      </w:r>
      <w:r w:rsidR="005824D5">
        <w:rPr>
          <w:rFonts w:ascii="Times New Roman" w:hAnsi="Times New Roman" w:cs="Times New Roman"/>
          <w:sz w:val="24"/>
          <w:szCs w:val="24"/>
          <w:lang w:val="en-CA"/>
        </w:rPr>
        <w:t>, ON</w:t>
      </w:r>
    </w:p>
    <w:p w14:paraId="6F0F961F" w14:textId="16A2AC8C" w:rsidR="00F11C42" w:rsidRDefault="00220AB8" w:rsidP="00F11C42">
      <w:pPr>
        <w:widowControl w:val="0"/>
        <w:snapToGrid w:val="0"/>
        <w:spacing w:before="120" w:after="0" w:line="240" w:lineRule="auto"/>
        <w:ind w:left="1720" w:hanging="1720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>2006 to 2009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ab/>
        <w:t>Curriculum Designer</w:t>
      </w:r>
      <w:r w:rsidR="000F770C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for Online/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Blended </w:t>
      </w:r>
      <w:r w:rsidR="000F770C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Courses, 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ESL Program </w:t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>(Contractually Limited Appointments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>)</w:t>
      </w:r>
      <w:r w:rsidR="00825832">
        <w:rPr>
          <w:rFonts w:ascii="Times New Roman" w:hAnsi="Times New Roman" w:cs="Times New Roman"/>
          <w:bCs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>Chang School, Ryerson University</w:t>
      </w:r>
      <w:r w:rsidR="00F11C42">
        <w:rPr>
          <w:rFonts w:ascii="Times New Roman" w:hAnsi="Times New Roman" w:cs="Times New Roman"/>
          <w:bCs/>
          <w:sz w:val="24"/>
          <w:szCs w:val="24"/>
          <w:lang w:val="en-CA"/>
        </w:rPr>
        <w:t>, Toronto</w:t>
      </w:r>
    </w:p>
    <w:p w14:paraId="7A1D020E" w14:textId="2A2A17E0" w:rsidR="00A83A3D" w:rsidRDefault="004F4E59" w:rsidP="00220AB8">
      <w:pPr>
        <w:widowControl w:val="0"/>
        <w:snapToGrid w:val="0"/>
        <w:spacing w:before="120" w:after="0" w:line="240" w:lineRule="auto"/>
        <w:ind w:left="1720" w:hanging="1720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>2002</w:t>
      </w:r>
      <w:r w:rsidR="00A83A3D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to 2004</w:t>
      </w:r>
      <w:r w:rsidR="00A83A3D">
        <w:rPr>
          <w:rFonts w:ascii="Times New Roman" w:hAnsi="Times New Roman" w:cs="Times New Roman"/>
          <w:bCs/>
          <w:sz w:val="24"/>
          <w:szCs w:val="24"/>
          <w:lang w:val="en-CA"/>
        </w:rPr>
        <w:tab/>
        <w:t>Academic Director, Spring Hills International Education Group, Toronto</w:t>
      </w:r>
    </w:p>
    <w:p w14:paraId="4154CE38" w14:textId="6C9C1865" w:rsidR="00BA069E" w:rsidRDefault="0090208C" w:rsidP="00BA069E">
      <w:pPr>
        <w:widowControl w:val="0"/>
        <w:snapToGrid w:val="0"/>
        <w:spacing w:before="120" w:after="0" w:line="240" w:lineRule="auto"/>
        <w:ind w:left="1720" w:hanging="1720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Winter, </w:t>
      </w:r>
      <w:r w:rsidR="00BA069E">
        <w:rPr>
          <w:rFonts w:ascii="Times New Roman" w:hAnsi="Times New Roman" w:cs="Times New Roman"/>
          <w:bCs/>
          <w:sz w:val="24"/>
          <w:szCs w:val="24"/>
          <w:lang w:val="en-CA"/>
        </w:rPr>
        <w:t>2003</w:t>
      </w:r>
      <w:r w:rsidR="00BA069E">
        <w:rPr>
          <w:rFonts w:ascii="Times New Roman" w:hAnsi="Times New Roman" w:cs="Times New Roman"/>
          <w:bCs/>
          <w:sz w:val="24"/>
          <w:szCs w:val="24"/>
          <w:lang w:val="en-CA"/>
        </w:rPr>
        <w:tab/>
        <w:t xml:space="preserve">Assistant Professor </w:t>
      </w:r>
      <w:r w:rsidR="00BA069E" w:rsidRPr="00337798">
        <w:rPr>
          <w:rFonts w:ascii="Times New Roman" w:hAnsi="Times New Roman" w:cs="Times New Roman"/>
          <w:bCs/>
          <w:sz w:val="24"/>
          <w:szCs w:val="24"/>
          <w:lang w:val="en-CA"/>
        </w:rPr>
        <w:t>(Contractually Limited Appointment</w:t>
      </w:r>
      <w:r w:rsidR="00BA069E">
        <w:rPr>
          <w:rFonts w:ascii="Times New Roman" w:hAnsi="Times New Roman" w:cs="Times New Roman"/>
          <w:bCs/>
          <w:sz w:val="24"/>
          <w:szCs w:val="24"/>
          <w:lang w:val="en-CA"/>
        </w:rPr>
        <w:t>), Professional Writing and Communications Program, University of Toronto Mississauga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>, ON</w:t>
      </w:r>
    </w:p>
    <w:p w14:paraId="2BE2A685" w14:textId="710BCBF3" w:rsidR="004F4E59" w:rsidRDefault="00FD60DA" w:rsidP="00BA069E">
      <w:pPr>
        <w:widowControl w:val="0"/>
        <w:snapToGrid w:val="0"/>
        <w:spacing w:before="120" w:after="0" w:line="240" w:lineRule="auto"/>
        <w:ind w:left="1720" w:hanging="1720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>2000</w:t>
      </w:r>
      <w:r w:rsidR="004F4E59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to 2002</w:t>
      </w:r>
      <w:r w:rsidR="004F4E59">
        <w:rPr>
          <w:rFonts w:ascii="Times New Roman" w:hAnsi="Times New Roman" w:cs="Times New Roman"/>
          <w:bCs/>
          <w:sz w:val="24"/>
          <w:szCs w:val="24"/>
          <w:lang w:val="en-CA"/>
        </w:rPr>
        <w:tab/>
        <w:t xml:space="preserve">Chief </w:t>
      </w:r>
      <w:r w:rsidR="00064D43">
        <w:rPr>
          <w:rFonts w:ascii="Times New Roman" w:hAnsi="Times New Roman" w:cs="Times New Roman"/>
          <w:bCs/>
          <w:sz w:val="24"/>
          <w:szCs w:val="24"/>
          <w:lang w:val="en-CA"/>
        </w:rPr>
        <w:t>Academic Officer, World English Centre.com</w:t>
      </w:r>
      <w:r w:rsidR="0090208C">
        <w:rPr>
          <w:rFonts w:ascii="Times New Roman" w:hAnsi="Times New Roman" w:cs="Times New Roman"/>
          <w:bCs/>
          <w:sz w:val="24"/>
          <w:szCs w:val="24"/>
          <w:lang w:val="en-CA"/>
        </w:rPr>
        <w:t>, Mississauga, ON</w:t>
      </w:r>
    </w:p>
    <w:p w14:paraId="73B0F169" w14:textId="5E8A0C6E" w:rsidR="00F11C42" w:rsidRDefault="00F11C42" w:rsidP="00220AB8">
      <w:pPr>
        <w:widowControl w:val="0"/>
        <w:snapToGrid w:val="0"/>
        <w:spacing w:before="120" w:after="0" w:line="240" w:lineRule="auto"/>
        <w:ind w:left="1720" w:hanging="1720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1998 to </w:t>
      </w:r>
      <w:r w:rsidRPr="00337798">
        <w:rPr>
          <w:rFonts w:ascii="Times New Roman" w:hAnsi="Times New Roman" w:cs="Times New Roman"/>
          <w:sz w:val="24"/>
          <w:szCs w:val="24"/>
          <w:lang w:val="en-CA"/>
        </w:rPr>
        <w:t>2002</w:t>
      </w:r>
      <w:r w:rsidRPr="00337798">
        <w:rPr>
          <w:rFonts w:ascii="Times New Roman" w:hAnsi="Times New Roman" w:cs="Times New Roman"/>
          <w:sz w:val="24"/>
          <w:szCs w:val="24"/>
          <w:lang w:val="en-CA"/>
        </w:rPr>
        <w:tab/>
      </w:r>
      <w:r w:rsidR="0090208C">
        <w:rPr>
          <w:rFonts w:ascii="Times New Roman" w:hAnsi="Times New Roman" w:cs="Times New Roman"/>
          <w:sz w:val="24"/>
          <w:szCs w:val="24"/>
          <w:lang w:val="en-CA"/>
        </w:rPr>
        <w:t xml:space="preserve">Instructor, </w:t>
      </w:r>
      <w:r w:rsidRPr="0033779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ESL</w:t>
      </w:r>
      <w:r w:rsidR="0090208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 English</w:t>
      </w:r>
      <w:r w:rsidRPr="0033779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and TESOL Program, Centennial College, Toronto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</w:p>
    <w:p w14:paraId="68F009AC" w14:textId="5BAFF103" w:rsidR="00B22A56" w:rsidRDefault="00B22A56" w:rsidP="00220AB8">
      <w:pPr>
        <w:widowControl w:val="0"/>
        <w:snapToGrid w:val="0"/>
        <w:spacing w:before="120" w:after="0" w:line="240" w:lineRule="auto"/>
        <w:ind w:left="1720" w:hanging="1720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>1996 to 1998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ab/>
        <w:t xml:space="preserve">Director, Centre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CA"/>
        </w:rPr>
        <w:t>Linguista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Language School, Toronto</w:t>
      </w:r>
    </w:p>
    <w:p w14:paraId="0A2C076C" w14:textId="5E3522AB" w:rsidR="00BE7F57" w:rsidRDefault="00BE7F57" w:rsidP="00220AB8">
      <w:pPr>
        <w:widowControl w:val="0"/>
        <w:snapToGrid w:val="0"/>
        <w:spacing w:before="120" w:after="0" w:line="240" w:lineRule="auto"/>
        <w:ind w:left="1720" w:hanging="1720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>199</w:t>
      </w:r>
      <w:r w:rsidR="00264EA3">
        <w:rPr>
          <w:rFonts w:ascii="Times New Roman" w:hAnsi="Times New Roman" w:cs="Times New Roman"/>
          <w:bCs/>
          <w:sz w:val="24"/>
          <w:szCs w:val="24"/>
          <w:lang w:val="en-CA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to 199</w:t>
      </w:r>
      <w:r w:rsidR="00264EA3">
        <w:rPr>
          <w:rFonts w:ascii="Times New Roman" w:hAnsi="Times New Roman" w:cs="Times New Roman"/>
          <w:bCs/>
          <w:sz w:val="24"/>
          <w:szCs w:val="24"/>
          <w:lang w:val="en-CA"/>
        </w:rPr>
        <w:t>6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ab/>
        <w:t>ESL and TESOL Instructor, The Canadian Cooperative for Language and Cultural Studies</w:t>
      </w:r>
    </w:p>
    <w:p w14:paraId="0C71858F" w14:textId="5F7FD69A" w:rsidR="00E165D8" w:rsidRDefault="00E165D8" w:rsidP="00220AB8">
      <w:pPr>
        <w:widowControl w:val="0"/>
        <w:snapToGrid w:val="0"/>
        <w:spacing w:before="120" w:after="0" w:line="240" w:lineRule="auto"/>
        <w:ind w:left="1720" w:hanging="1720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>1988 to 199</w:t>
      </w:r>
      <w:r w:rsidR="00264EA3">
        <w:rPr>
          <w:rFonts w:ascii="Times New Roman" w:hAnsi="Times New Roman" w:cs="Times New Roman"/>
          <w:bCs/>
          <w:sz w:val="24"/>
          <w:szCs w:val="24"/>
          <w:lang w:val="en-CA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ab/>
        <w:t xml:space="preserve">Bilingual Communications Officer, The Ontario </w:t>
      </w:r>
      <w:r w:rsidR="00264EA3">
        <w:rPr>
          <w:rFonts w:ascii="Times New Roman" w:hAnsi="Times New Roman" w:cs="Times New Roman"/>
          <w:bCs/>
          <w:sz w:val="24"/>
          <w:szCs w:val="24"/>
          <w:lang w:val="en-CA"/>
        </w:rPr>
        <w:t>Government (Ministries of Education and Skills Development)</w:t>
      </w:r>
    </w:p>
    <w:p w14:paraId="7D6513CF" w14:textId="5BFBFB2E" w:rsidR="0017133D" w:rsidRPr="00337798" w:rsidRDefault="0017133D" w:rsidP="003A4B84">
      <w:pPr>
        <w:widowControl w:val="0"/>
        <w:snapToGrid w:val="0"/>
        <w:spacing w:before="120" w:after="0" w:line="240" w:lineRule="auto"/>
        <w:ind w:left="1728" w:hanging="1728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29B5E104" w14:textId="77777777" w:rsidR="00B80A40" w:rsidRPr="00337798" w:rsidRDefault="00B80A40" w:rsidP="00525D82">
      <w:pPr>
        <w:pStyle w:val="Heading5"/>
        <w:widowControl w:val="0"/>
        <w:numPr>
          <w:ilvl w:val="0"/>
          <w:numId w:val="24"/>
        </w:numPr>
        <w:spacing w:before="0"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37798">
        <w:rPr>
          <w:rFonts w:ascii="Times New Roman" w:hAnsi="Times New Roman" w:cs="Times New Roman"/>
          <w:i w:val="0"/>
          <w:iCs w:val="0"/>
          <w:sz w:val="24"/>
          <w:szCs w:val="24"/>
        </w:rPr>
        <w:t>RESEARCH AND PROFESSIONAL CONTRIBUTIONS</w:t>
      </w:r>
    </w:p>
    <w:p w14:paraId="418610D3" w14:textId="77777777" w:rsidR="00B80A40" w:rsidRPr="00337798" w:rsidRDefault="00B80A40" w:rsidP="00525D82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4F40353C" w14:textId="77777777" w:rsidR="00B80A40" w:rsidRPr="00337798" w:rsidRDefault="00B80A40" w:rsidP="00525D82">
      <w:pPr>
        <w:widowControl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33779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Publications </w:t>
      </w:r>
    </w:p>
    <w:p w14:paraId="6D471CAE" w14:textId="549882DF" w:rsidR="00B80A40" w:rsidRPr="00337798" w:rsidRDefault="00B80A40" w:rsidP="00525D82">
      <w:pPr>
        <w:tabs>
          <w:tab w:val="left" w:pos="0"/>
          <w:tab w:val="left" w:pos="90"/>
          <w:tab w:val="left" w:pos="180"/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Cs/>
          <w:i/>
          <w:sz w:val="24"/>
          <w:szCs w:val="24"/>
          <w:lang w:val="en"/>
        </w:rPr>
      </w:pPr>
      <w:r w:rsidRPr="00337798">
        <w:rPr>
          <w:rFonts w:ascii="Times New Roman" w:hAnsi="Times New Roman" w:cs="Times New Roman"/>
          <w:bCs/>
          <w:i/>
          <w:sz w:val="24"/>
          <w:szCs w:val="24"/>
          <w:lang w:val="en"/>
        </w:rPr>
        <w:t>Articles (Refereed)</w:t>
      </w:r>
    </w:p>
    <w:p w14:paraId="5B8627B0" w14:textId="743D2FF6" w:rsidR="000C4DE9" w:rsidRPr="00221CEF" w:rsidRDefault="000C4DE9" w:rsidP="000C4DE9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Lawrence, G.</w:t>
      </w:r>
      <w:r w:rsidR="00013271">
        <w:rPr>
          <w:rFonts w:ascii="Times New Roman" w:hAnsi="Times New Roman" w:cs="Times New Roman"/>
          <w:sz w:val="24"/>
          <w:szCs w:val="24"/>
          <w:lang w:eastAsia="ja-JP"/>
        </w:rPr>
        <w:t>,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&amp; Ahmed, F. (</w:t>
      </w:r>
      <w:r w:rsidR="00221CEF">
        <w:rPr>
          <w:rFonts w:ascii="Times New Roman" w:hAnsi="Times New Roman" w:cs="Times New Roman"/>
          <w:sz w:val="24"/>
          <w:szCs w:val="24"/>
          <w:lang w:eastAsia="ja-JP"/>
        </w:rPr>
        <w:t>2018</w:t>
      </w:r>
      <w:r w:rsidRPr="00337798">
        <w:rPr>
          <w:rFonts w:ascii="Times New Roman" w:hAnsi="Times New Roman" w:cs="Times New Roman"/>
          <w:sz w:val="24"/>
          <w:szCs w:val="24"/>
          <w:lang w:eastAsia="ja-JP"/>
        </w:rPr>
        <w:t>).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33779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Pedagogical insights into hyper-immersive virtual world language learning environments. </w:t>
      </w:r>
      <w:r w:rsidR="00221CEF">
        <w:rPr>
          <w:rFonts w:ascii="Times New Roman" w:hAnsi="Times New Roman" w:cs="Times New Roman"/>
          <w:bCs/>
          <w:i/>
          <w:color w:val="000000"/>
          <w:sz w:val="24"/>
          <w:szCs w:val="24"/>
          <w:lang w:val="en-CA"/>
        </w:rPr>
        <w:t>IJCALLT,8</w:t>
      </w:r>
      <w:r w:rsidR="00221CEF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(4), 1-14.</w:t>
      </w:r>
    </w:p>
    <w:p w14:paraId="6188E5D7" w14:textId="47149BE3" w:rsidR="00CA5001" w:rsidRDefault="00CA5001" w:rsidP="00FC0F0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Cho, K.,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Piccardo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, E., Lawrence, G., &amp; Germain-Rutherford, A. (2018). LINCDIRE (Linguistic and Cultural Diversity Reinvented): Integrating western &amp; indigenous perspectives to redefine language education practices. </w:t>
      </w:r>
      <w:r w:rsidRPr="00CA5001">
        <w:rPr>
          <w:rFonts w:ascii="Times New Roman" w:hAnsi="Times New Roman" w:cs="Times New Roman"/>
          <w:i/>
          <w:sz w:val="24"/>
          <w:szCs w:val="24"/>
          <w:lang w:eastAsia="ja-JP"/>
        </w:rPr>
        <w:t>The Language Educator, May/June 2018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, 44-48. </w:t>
      </w:r>
    </w:p>
    <w:p w14:paraId="0F2D3B5A" w14:textId="76597921" w:rsidR="00B85142" w:rsidRPr="00337798" w:rsidRDefault="00B85142" w:rsidP="00FC0F0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ja-JP"/>
        </w:rPr>
      </w:pPr>
      <w:r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Lawrence, G. (2014). The role of teachers and their beliefs in implementing technology-mediated language learning: Implications for teacher development and research. </w:t>
      </w:r>
      <w:r w:rsidRPr="00337798">
        <w:rPr>
          <w:rFonts w:ascii="Times New Roman" w:hAnsi="Times New Roman" w:cs="Times New Roman"/>
          <w:i/>
          <w:sz w:val="24"/>
          <w:szCs w:val="24"/>
          <w:lang w:eastAsia="ja-JP"/>
        </w:rPr>
        <w:t>IJCALLT, 4</w:t>
      </w:r>
      <w:r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(4), 59-75. </w:t>
      </w:r>
      <w:proofErr w:type="spellStart"/>
      <w:r w:rsidRPr="00337798">
        <w:rPr>
          <w:rFonts w:ascii="Times New Roman" w:hAnsi="Times New Roman" w:cs="Times New Roman"/>
          <w:sz w:val="24"/>
          <w:szCs w:val="24"/>
          <w:lang w:eastAsia="ja-JP"/>
        </w:rPr>
        <w:t>doi</w:t>
      </w:r>
      <w:proofErr w:type="spellEnd"/>
      <w:r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: </w:t>
      </w:r>
      <w:r w:rsidRPr="00337798">
        <w:rPr>
          <w:rFonts w:ascii="Times New Roman" w:hAnsi="Times New Roman" w:cs="Times New Roman"/>
          <w:sz w:val="24"/>
          <w:szCs w:val="24"/>
        </w:rPr>
        <w:t>10.4018/ijcallt.2014100105</w:t>
      </w:r>
      <w:r w:rsidRPr="00337798">
        <w:rPr>
          <w:rFonts w:ascii="Times New Roman" w:hAnsi="Times New Roman" w:cs="Times New Roman"/>
          <w:sz w:val="24"/>
          <w:szCs w:val="24"/>
          <w:lang w:eastAsia="ja-JP"/>
        </w:rPr>
        <w:t>.</w:t>
      </w:r>
    </w:p>
    <w:p w14:paraId="68B6A036" w14:textId="77777777" w:rsidR="00CC63FB" w:rsidRPr="00337798" w:rsidRDefault="00CC63FB" w:rsidP="0087483D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ja-JP"/>
        </w:rPr>
      </w:pPr>
      <w:r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Lawrence, G. (2013). A working model for intercultural learning and engagement in collaborative online language learning environments. </w:t>
      </w:r>
      <w:r w:rsidRPr="00337798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>Intercultural Education, 24</w:t>
      </w:r>
      <w:r w:rsidRPr="00337798">
        <w:rPr>
          <w:rFonts w:ascii="Times New Roman" w:hAnsi="Times New Roman" w:cs="Times New Roman"/>
          <w:iCs/>
          <w:sz w:val="24"/>
          <w:szCs w:val="24"/>
          <w:lang w:eastAsia="ja-JP"/>
        </w:rPr>
        <w:t>(4), 303-314</w:t>
      </w:r>
      <w:r w:rsidRPr="00337798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 xml:space="preserve">. </w:t>
      </w:r>
      <w:proofErr w:type="spellStart"/>
      <w:r w:rsidRPr="00337798">
        <w:rPr>
          <w:rFonts w:ascii="Times New Roman" w:hAnsi="Times New Roman" w:cs="Times New Roman"/>
          <w:iCs/>
          <w:sz w:val="24"/>
          <w:szCs w:val="24"/>
          <w:lang w:eastAsia="ja-JP"/>
        </w:rPr>
        <w:t>doi</w:t>
      </w:r>
      <w:proofErr w:type="spellEnd"/>
      <w:r w:rsidRPr="00337798">
        <w:rPr>
          <w:rFonts w:ascii="Times New Roman" w:hAnsi="Times New Roman" w:cs="Times New Roman"/>
          <w:iCs/>
          <w:sz w:val="24"/>
          <w:szCs w:val="24"/>
          <w:lang w:eastAsia="ja-JP"/>
        </w:rPr>
        <w:t>:</w:t>
      </w:r>
      <w:r w:rsidRPr="00337798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 xml:space="preserve"> </w:t>
      </w:r>
      <w:r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10.1080/14675986.2013.809247 </w:t>
      </w:r>
    </w:p>
    <w:p w14:paraId="01887263" w14:textId="4799D996" w:rsidR="0087483D" w:rsidRPr="00337798" w:rsidRDefault="0087483D" w:rsidP="0087483D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ja-JP"/>
        </w:rPr>
      </w:pPr>
      <w:r w:rsidRPr="00337798">
        <w:rPr>
          <w:rFonts w:ascii="Times New Roman" w:hAnsi="Times New Roman" w:cs="Times New Roman"/>
          <w:sz w:val="24"/>
          <w:szCs w:val="24"/>
          <w:lang w:eastAsia="ja-JP"/>
        </w:rPr>
        <w:t>Turnbull, M.</w:t>
      </w:r>
      <w:r w:rsidR="00013271">
        <w:rPr>
          <w:rFonts w:ascii="Times New Roman" w:hAnsi="Times New Roman" w:cs="Times New Roman"/>
          <w:sz w:val="24"/>
          <w:szCs w:val="24"/>
          <w:lang w:eastAsia="ja-JP"/>
        </w:rPr>
        <w:t>,</w:t>
      </w:r>
      <w:r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 &amp; Lawrence, G. (2003). Core French teachers and technology: Classroom application and belief systems. </w:t>
      </w:r>
      <w:r w:rsidRPr="00337798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 xml:space="preserve">The Journal of Educational Thought/Revue de la </w:t>
      </w:r>
      <w:proofErr w:type="spellStart"/>
      <w:r w:rsidRPr="00337798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>Pensée</w:t>
      </w:r>
      <w:proofErr w:type="spellEnd"/>
      <w:r w:rsidRPr="00337798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 xml:space="preserve"> Educative, 37 (3), </w:t>
      </w:r>
      <w:r w:rsidRPr="00337798">
        <w:rPr>
          <w:rFonts w:ascii="Times New Roman" w:hAnsi="Times New Roman" w:cs="Times New Roman"/>
          <w:sz w:val="24"/>
          <w:szCs w:val="24"/>
          <w:lang w:eastAsia="ja-JP"/>
        </w:rPr>
        <w:t>303 – 328.</w:t>
      </w:r>
    </w:p>
    <w:p w14:paraId="3203E14E" w14:textId="6340275E" w:rsidR="00FC0F00" w:rsidRPr="00337798" w:rsidRDefault="0087483D" w:rsidP="008748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i/>
          <w:iCs/>
          <w:sz w:val="24"/>
          <w:szCs w:val="24"/>
          <w:lang w:eastAsia="ja-JP"/>
        </w:rPr>
      </w:pPr>
      <w:r w:rsidRPr="00337798">
        <w:rPr>
          <w:rFonts w:ascii="Times New Roman" w:hAnsi="Times New Roman" w:cs="Times New Roman"/>
          <w:sz w:val="24"/>
          <w:szCs w:val="24"/>
          <w:lang w:eastAsia="ja-JP"/>
        </w:rPr>
        <w:t>Lam, Y.</w:t>
      </w:r>
      <w:r w:rsidR="00013271">
        <w:rPr>
          <w:rFonts w:ascii="Times New Roman" w:hAnsi="Times New Roman" w:cs="Times New Roman"/>
          <w:sz w:val="24"/>
          <w:szCs w:val="24"/>
          <w:lang w:eastAsia="ja-JP"/>
        </w:rPr>
        <w:t>,</w:t>
      </w:r>
      <w:r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 &amp; Lawrence, G. (2002).  Teacher-Student Role Redefinition during a computer-based second language project. </w:t>
      </w:r>
      <w:r w:rsidRPr="00337798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 xml:space="preserve">CALL vol.15 </w:t>
      </w:r>
      <w:r w:rsidRPr="00337798">
        <w:rPr>
          <w:rFonts w:ascii="Times New Roman" w:hAnsi="Times New Roman" w:cs="Times New Roman"/>
          <w:sz w:val="24"/>
          <w:szCs w:val="24"/>
          <w:lang w:eastAsia="ja-JP"/>
        </w:rPr>
        <w:t>(3),</w:t>
      </w:r>
      <w:r w:rsidRPr="00337798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 xml:space="preserve"> </w:t>
      </w:r>
      <w:r w:rsidRPr="00337798">
        <w:rPr>
          <w:rFonts w:ascii="Times New Roman" w:hAnsi="Times New Roman" w:cs="Times New Roman"/>
          <w:sz w:val="24"/>
          <w:szCs w:val="24"/>
          <w:lang w:eastAsia="ja-JP"/>
        </w:rPr>
        <w:t>295 – 315</w:t>
      </w:r>
      <w:r w:rsidRPr="00337798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>.</w:t>
      </w:r>
    </w:p>
    <w:p w14:paraId="603D4CE3" w14:textId="29281026" w:rsidR="00B80A40" w:rsidRPr="00337798" w:rsidRDefault="00CB2163" w:rsidP="00DB34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/>
          <w:iCs/>
          <w:sz w:val="24"/>
          <w:szCs w:val="24"/>
          <w:lang w:eastAsia="ja-JP"/>
        </w:rPr>
      </w:pPr>
      <w:r w:rsidRPr="00337798">
        <w:rPr>
          <w:rFonts w:ascii="Times New Roman" w:hAnsi="Times New Roman" w:cs="Times New Roman"/>
          <w:sz w:val="24"/>
          <w:szCs w:val="24"/>
          <w:lang w:eastAsia="ja-JP"/>
        </w:rPr>
        <w:lastRenderedPageBreak/>
        <w:t>Lawrence, G. (2002). The use of email as a tool to enhance second language education programs: An example from a core French classroom.</w:t>
      </w:r>
      <w:r w:rsidRPr="00337798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 xml:space="preserve">  Canadian Modern Language Review, 58 </w:t>
      </w:r>
      <w:r w:rsidRPr="00337798">
        <w:rPr>
          <w:rFonts w:ascii="Times New Roman" w:hAnsi="Times New Roman" w:cs="Times New Roman"/>
          <w:sz w:val="24"/>
          <w:szCs w:val="24"/>
          <w:lang w:eastAsia="ja-JP"/>
        </w:rPr>
        <w:t>(3),</w:t>
      </w:r>
      <w:r w:rsidRPr="00337798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 xml:space="preserve"> </w:t>
      </w:r>
      <w:r w:rsidRPr="00337798">
        <w:rPr>
          <w:rFonts w:ascii="Times New Roman" w:hAnsi="Times New Roman" w:cs="Times New Roman"/>
          <w:sz w:val="24"/>
          <w:szCs w:val="24"/>
          <w:lang w:eastAsia="ja-JP"/>
        </w:rPr>
        <w:t>465 - 472</w:t>
      </w:r>
      <w:r w:rsidRPr="00337798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 xml:space="preserve">. </w:t>
      </w:r>
    </w:p>
    <w:p w14:paraId="2B672B07" w14:textId="77777777" w:rsidR="00840C0C" w:rsidRPr="00337798" w:rsidRDefault="00840C0C" w:rsidP="00840C0C">
      <w:pPr>
        <w:tabs>
          <w:tab w:val="left" w:pos="0"/>
          <w:tab w:val="left" w:pos="90"/>
          <w:tab w:val="left" w:pos="180"/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Cs/>
          <w:i/>
          <w:sz w:val="24"/>
          <w:szCs w:val="24"/>
          <w:lang w:val="en"/>
        </w:rPr>
      </w:pPr>
      <w:r w:rsidRPr="00337798">
        <w:rPr>
          <w:rFonts w:ascii="Times New Roman" w:hAnsi="Times New Roman" w:cs="Times New Roman"/>
          <w:bCs/>
          <w:i/>
          <w:sz w:val="24"/>
          <w:szCs w:val="24"/>
          <w:lang w:val="en"/>
        </w:rPr>
        <w:t>Book Chapters (Refereed)</w:t>
      </w:r>
    </w:p>
    <w:p w14:paraId="1D2D8E80" w14:textId="0074C598" w:rsidR="000C4DE9" w:rsidRPr="00A852D0" w:rsidRDefault="000C4DE9" w:rsidP="000C4DE9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 w:rsidRPr="00A852D0">
        <w:rPr>
          <w:rFonts w:ascii="Times New Roman" w:hAnsi="Times New Roman" w:cs="Times New Roman"/>
          <w:sz w:val="24"/>
          <w:szCs w:val="24"/>
          <w:lang w:eastAsia="ja-JP"/>
        </w:rPr>
        <w:t>Lawrence, G.</w:t>
      </w:r>
      <w:r w:rsidR="00013271">
        <w:rPr>
          <w:rFonts w:ascii="Times New Roman" w:hAnsi="Times New Roman" w:cs="Times New Roman"/>
          <w:sz w:val="24"/>
          <w:szCs w:val="24"/>
          <w:lang w:eastAsia="ja-JP"/>
        </w:rPr>
        <w:t>,</w:t>
      </w:r>
      <w:r w:rsidRPr="00A852D0">
        <w:rPr>
          <w:rFonts w:ascii="Times New Roman" w:hAnsi="Times New Roman" w:cs="Times New Roman"/>
          <w:sz w:val="24"/>
          <w:szCs w:val="24"/>
          <w:lang w:eastAsia="ja-JP"/>
        </w:rPr>
        <w:t xml:space="preserve"> &amp; Spector-Cohen, E.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(</w:t>
      </w:r>
      <w:r w:rsidR="00816A9C">
        <w:rPr>
          <w:rFonts w:ascii="Times New Roman" w:hAnsi="Times New Roman" w:cs="Times New Roman"/>
          <w:sz w:val="24"/>
          <w:szCs w:val="24"/>
          <w:lang w:eastAsia="ja-JP"/>
        </w:rPr>
        <w:t>2018</w:t>
      </w:r>
      <w:r>
        <w:rPr>
          <w:rFonts w:ascii="Times New Roman" w:hAnsi="Times New Roman" w:cs="Times New Roman"/>
          <w:sz w:val="24"/>
          <w:szCs w:val="24"/>
          <w:lang w:eastAsia="ja-JP"/>
        </w:rPr>
        <w:t>). Examining</w:t>
      </w:r>
      <w:r w:rsidRPr="00A852D0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international telecollaboration in </w:t>
      </w:r>
      <w:r w:rsidRPr="00A852D0">
        <w:rPr>
          <w:rFonts w:ascii="Times New Roman" w:hAnsi="Times New Roman" w:cs="Times New Roman"/>
          <w:sz w:val="24"/>
          <w:szCs w:val="24"/>
          <w:lang w:eastAsia="ja-JP"/>
        </w:rPr>
        <w:t xml:space="preserve">language teacher education.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In D.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Tafazoli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, E. Gomez Parra &amp; C.A.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Huertas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Abril (Eds.), </w:t>
      </w:r>
      <w:r w:rsidRPr="00841A17">
        <w:rPr>
          <w:rFonts w:ascii="Times New Roman" w:hAnsi="Times New Roman" w:cs="Times New Roman"/>
          <w:i/>
          <w:sz w:val="24"/>
          <w:szCs w:val="24"/>
          <w:lang w:eastAsia="ja-JP"/>
        </w:rPr>
        <w:t>Cross-cultural perspectives on technology-enhanced language learning</w:t>
      </w:r>
      <w:r w:rsidR="005C0924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</w:t>
      </w:r>
      <w:r w:rsidR="005C0924">
        <w:rPr>
          <w:rFonts w:ascii="Times New Roman" w:eastAsia="Times New Roman" w:hAnsi="Times New Roman" w:cs="Times New Roman"/>
          <w:sz w:val="24"/>
          <w:szCs w:val="24"/>
        </w:rPr>
        <w:t>(pp.322 – 345)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.  </w:t>
      </w:r>
      <w:r w:rsidR="005C0924">
        <w:rPr>
          <w:rFonts w:ascii="Times New Roman" w:eastAsia="Times New Roman" w:hAnsi="Times New Roman" w:cs="Times New Roman"/>
          <w:sz w:val="24"/>
          <w:szCs w:val="24"/>
        </w:rPr>
        <w:t xml:space="preserve">Hershey, PA: </w:t>
      </w:r>
      <w:r w:rsidR="005C0924" w:rsidRPr="00337798">
        <w:rPr>
          <w:rFonts w:ascii="Times New Roman" w:eastAsia="Times New Roman" w:hAnsi="Times New Roman" w:cs="Times New Roman"/>
          <w:sz w:val="24"/>
          <w:szCs w:val="24"/>
        </w:rPr>
        <w:t>IGI Global.</w:t>
      </w:r>
    </w:p>
    <w:p w14:paraId="2FEA75B9" w14:textId="7266EEC8" w:rsidR="00840C0C" w:rsidRPr="00337798" w:rsidRDefault="00840C0C" w:rsidP="00840C0C">
      <w:pPr>
        <w:tabs>
          <w:tab w:val="left" w:pos="540"/>
        </w:tabs>
        <w:spacing w:after="0"/>
        <w:ind w:left="539" w:hanging="539"/>
        <w:rPr>
          <w:rFonts w:ascii="Times New Roman" w:hAnsi="Times New Roman" w:cs="Times New Roman"/>
          <w:sz w:val="24"/>
          <w:szCs w:val="24"/>
        </w:rPr>
      </w:pPr>
      <w:r w:rsidRPr="00337798">
        <w:rPr>
          <w:rFonts w:ascii="Times New Roman" w:hAnsi="Times New Roman" w:cs="Times New Roman"/>
          <w:sz w:val="24"/>
          <w:szCs w:val="24"/>
        </w:rPr>
        <w:t>Johnston, K.</w:t>
      </w:r>
      <w:r w:rsidR="00013271">
        <w:rPr>
          <w:rFonts w:ascii="Times New Roman" w:hAnsi="Times New Roman" w:cs="Times New Roman"/>
          <w:sz w:val="24"/>
          <w:szCs w:val="24"/>
        </w:rPr>
        <w:t>,</w:t>
      </w:r>
      <w:r w:rsidRPr="00337798">
        <w:rPr>
          <w:rFonts w:ascii="Times New Roman" w:hAnsi="Times New Roman" w:cs="Times New Roman"/>
          <w:sz w:val="24"/>
          <w:szCs w:val="24"/>
        </w:rPr>
        <w:t xml:space="preserve"> </w:t>
      </w:r>
      <w:r w:rsidR="006675C5">
        <w:rPr>
          <w:rFonts w:ascii="Times New Roman" w:hAnsi="Times New Roman" w:cs="Times New Roman"/>
          <w:sz w:val="24"/>
          <w:szCs w:val="24"/>
        </w:rPr>
        <w:t>&amp; Lawrence, G. (2018</w:t>
      </w:r>
      <w:r w:rsidRPr="00337798">
        <w:rPr>
          <w:rFonts w:ascii="Times New Roman" w:hAnsi="Times New Roman" w:cs="Times New Roman"/>
          <w:sz w:val="24"/>
          <w:szCs w:val="24"/>
        </w:rPr>
        <w:t xml:space="preserve">). </w:t>
      </w:r>
      <w:r w:rsidRPr="0033779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en-CA"/>
        </w:rPr>
        <w:t xml:space="preserve">A theoretically-informed approach to collaborative </w:t>
      </w:r>
      <w:r w:rsidR="0087074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en-CA"/>
        </w:rPr>
        <w:t xml:space="preserve">writing in EAP contexts </w:t>
      </w:r>
      <w:r w:rsidRPr="0033779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en-CA"/>
        </w:rPr>
        <w:t xml:space="preserve">using </w:t>
      </w:r>
      <w:r w:rsidR="003E667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en-CA"/>
        </w:rPr>
        <w:t>web-based</w:t>
      </w:r>
      <w:r w:rsidRPr="0033779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en-CA"/>
        </w:rPr>
        <w:t xml:space="preserve"> technologies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CA"/>
        </w:rPr>
        <w:t xml:space="preserve">.  In J.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CA"/>
        </w:rPr>
        <w:t>Perren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CA"/>
        </w:rPr>
        <w:t xml:space="preserve">, </w:t>
      </w:r>
      <w:r w:rsidRPr="00337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CA"/>
        </w:rPr>
        <w:t xml:space="preserve">K. </w:t>
      </w:r>
      <w:proofErr w:type="spellStart"/>
      <w:r w:rsidRPr="00337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CA"/>
        </w:rPr>
        <w:t>Kelch</w:t>
      </w:r>
      <w:proofErr w:type="spellEnd"/>
      <w:r w:rsidRPr="00337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CA"/>
        </w:rPr>
        <w:t xml:space="preserve">, J. Byun, S. Cervantes &amp; S. </w:t>
      </w:r>
      <w:proofErr w:type="spellStart"/>
      <w:r w:rsidRPr="00337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CA"/>
        </w:rPr>
        <w:t>Safavi</w:t>
      </w:r>
      <w:proofErr w:type="spellEnd"/>
      <w:r w:rsidRPr="00337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CA"/>
        </w:rPr>
        <w:t xml:space="preserve"> (Eds.), </w:t>
      </w:r>
      <w:r w:rsidRPr="00371903">
        <w:rPr>
          <w:rFonts w:ascii="Times New Roman" w:eastAsia="Times New Roman" w:hAnsi="Times New Roman" w:cs="Times New Roman"/>
          <w:i/>
          <w:sz w:val="24"/>
          <w:szCs w:val="24"/>
        </w:rPr>
        <w:t>Applications of CALL Theory in ESL and EFL Environments</w:t>
      </w:r>
      <w:r w:rsidR="00284BA6">
        <w:rPr>
          <w:rFonts w:ascii="Times New Roman" w:eastAsia="Times New Roman" w:hAnsi="Times New Roman" w:cs="Times New Roman"/>
          <w:sz w:val="24"/>
          <w:szCs w:val="24"/>
        </w:rPr>
        <w:t xml:space="preserve"> (pp.1 – 21)</w:t>
      </w:r>
      <w:r w:rsidRPr="003377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0264E">
        <w:rPr>
          <w:rFonts w:ascii="Times New Roman" w:eastAsia="Times New Roman" w:hAnsi="Times New Roman" w:cs="Times New Roman"/>
          <w:sz w:val="24"/>
          <w:szCs w:val="24"/>
        </w:rPr>
        <w:t xml:space="preserve">Hershey, PA: </w:t>
      </w:r>
      <w:r w:rsidRPr="00337798">
        <w:rPr>
          <w:rFonts w:ascii="Times New Roman" w:eastAsia="Times New Roman" w:hAnsi="Times New Roman" w:cs="Times New Roman"/>
          <w:sz w:val="24"/>
          <w:szCs w:val="24"/>
        </w:rPr>
        <w:t>IGI Global.</w:t>
      </w:r>
    </w:p>
    <w:p w14:paraId="1B33BAF8" w14:textId="5431B91F" w:rsidR="000C4DE9" w:rsidRPr="00C0187E" w:rsidRDefault="000C4DE9" w:rsidP="000C4DE9">
      <w:pPr>
        <w:tabs>
          <w:tab w:val="left" w:pos="540"/>
        </w:tabs>
        <w:spacing w:after="0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Lawrence, G. (</w:t>
      </w:r>
      <w:r w:rsidR="00531D62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). The role of language teacher beliefs in an increasingly digitalized world. In B. Zou &amp; M. Thomas (Eds.), </w:t>
      </w:r>
      <w:r>
        <w:rPr>
          <w:rFonts w:ascii="Times New Roman" w:hAnsi="Times New Roman" w:cs="Times New Roman"/>
          <w:i/>
          <w:sz w:val="24"/>
          <w:szCs w:val="24"/>
        </w:rPr>
        <w:t>Integrating technology into contemporary language learning and teaching</w:t>
      </w:r>
      <w:r w:rsidR="00AF02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0222">
        <w:rPr>
          <w:rFonts w:ascii="Times New Roman" w:hAnsi="Times New Roman" w:cs="Times New Roman"/>
          <w:sz w:val="24"/>
          <w:szCs w:val="24"/>
        </w:rPr>
        <w:t>(pp.140-160)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F0222">
        <w:rPr>
          <w:rFonts w:ascii="Times New Roman" w:eastAsia="Times New Roman" w:hAnsi="Times New Roman" w:cs="Times New Roman"/>
          <w:sz w:val="24"/>
          <w:szCs w:val="24"/>
        </w:rPr>
        <w:t xml:space="preserve">Hershey, PA: </w:t>
      </w:r>
      <w:r w:rsidR="00AF0222" w:rsidRPr="00337798">
        <w:rPr>
          <w:rFonts w:ascii="Times New Roman" w:eastAsia="Times New Roman" w:hAnsi="Times New Roman" w:cs="Times New Roman"/>
          <w:sz w:val="24"/>
          <w:szCs w:val="24"/>
        </w:rPr>
        <w:t>IGI Global.</w:t>
      </w:r>
    </w:p>
    <w:p w14:paraId="054CB2CF" w14:textId="0AB36A83" w:rsidR="005F4FB6" w:rsidRPr="00337798" w:rsidRDefault="005F4FB6" w:rsidP="005F4FB6">
      <w:pPr>
        <w:tabs>
          <w:tab w:val="left" w:pos="540"/>
        </w:tabs>
        <w:spacing w:after="0"/>
        <w:ind w:left="539" w:hanging="539"/>
        <w:rPr>
          <w:rFonts w:ascii="Times New Roman" w:hAnsi="Times New Roman" w:cs="Times New Roman"/>
          <w:sz w:val="24"/>
          <w:szCs w:val="24"/>
        </w:rPr>
      </w:pPr>
      <w:r w:rsidRPr="00337798">
        <w:rPr>
          <w:rFonts w:ascii="Times New Roman" w:hAnsi="Times New Roman" w:cs="Times New Roman"/>
          <w:sz w:val="24"/>
          <w:szCs w:val="24"/>
        </w:rPr>
        <w:t>Lawrence, G. (</w:t>
      </w:r>
      <w:r w:rsidR="00CE1E7E">
        <w:rPr>
          <w:rFonts w:ascii="Times New Roman" w:hAnsi="Times New Roman" w:cs="Times New Roman"/>
          <w:sz w:val="24"/>
          <w:szCs w:val="24"/>
        </w:rPr>
        <w:t>2017</w:t>
      </w:r>
      <w:r w:rsidRPr="00337798">
        <w:rPr>
          <w:rFonts w:ascii="Times New Roman" w:hAnsi="Times New Roman" w:cs="Times New Roman"/>
          <w:sz w:val="24"/>
          <w:szCs w:val="24"/>
        </w:rPr>
        <w:t xml:space="preserve">). Integrating </w:t>
      </w:r>
      <w:r>
        <w:rPr>
          <w:rFonts w:ascii="Times New Roman" w:hAnsi="Times New Roman" w:cs="Times New Roman"/>
          <w:sz w:val="24"/>
          <w:szCs w:val="24"/>
        </w:rPr>
        <w:t>‘the human feel’</w:t>
      </w:r>
      <w:r w:rsidRPr="00337798">
        <w:rPr>
          <w:rFonts w:ascii="Times New Roman" w:hAnsi="Times New Roman" w:cs="Times New Roman"/>
          <w:sz w:val="24"/>
          <w:szCs w:val="24"/>
        </w:rPr>
        <w:t xml:space="preserve"> into online second/additional language teaching approaches. In </w:t>
      </w:r>
      <w:proofErr w:type="spellStart"/>
      <w:proofErr w:type="gramStart"/>
      <w:r w:rsidRPr="00337798">
        <w:rPr>
          <w:rFonts w:ascii="Times New Roman" w:hAnsi="Times New Roman" w:cs="Times New Roman"/>
          <w:sz w:val="24"/>
          <w:szCs w:val="24"/>
        </w:rPr>
        <w:t>J.Cummings</w:t>
      </w:r>
      <w:proofErr w:type="spellEnd"/>
      <w:proofErr w:type="gramEnd"/>
      <w:r w:rsidRPr="00337798">
        <w:rPr>
          <w:rFonts w:ascii="Times New Roman" w:hAnsi="Times New Roman" w:cs="Times New Roman"/>
          <w:sz w:val="24"/>
          <w:szCs w:val="24"/>
        </w:rPr>
        <w:t xml:space="preserve"> &amp; M. </w:t>
      </w:r>
      <w:proofErr w:type="spellStart"/>
      <w:r w:rsidRPr="00337798">
        <w:rPr>
          <w:rFonts w:ascii="Times New Roman" w:hAnsi="Times New Roman" w:cs="Times New Roman"/>
          <w:sz w:val="24"/>
          <w:szCs w:val="24"/>
        </w:rPr>
        <w:t>Blatherwick</w:t>
      </w:r>
      <w:proofErr w:type="spellEnd"/>
      <w:r w:rsidRPr="00337798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337798">
        <w:rPr>
          <w:rFonts w:ascii="Times New Roman" w:hAnsi="Times New Roman" w:cs="Times New Roman"/>
          <w:i/>
          <w:sz w:val="24"/>
          <w:szCs w:val="24"/>
        </w:rPr>
        <w:t>Creative Practices in Curriculum and Teaching in the 21</w:t>
      </w:r>
      <w:r w:rsidRPr="00337798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337798">
        <w:rPr>
          <w:rFonts w:ascii="Times New Roman" w:hAnsi="Times New Roman" w:cs="Times New Roman"/>
          <w:i/>
          <w:sz w:val="24"/>
          <w:szCs w:val="24"/>
        </w:rPr>
        <w:t xml:space="preserve"> Century</w:t>
      </w:r>
      <w:r w:rsidR="00CE1E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1E7E">
        <w:rPr>
          <w:rFonts w:ascii="Times New Roman" w:hAnsi="Times New Roman" w:cs="Times New Roman"/>
          <w:sz w:val="24"/>
          <w:szCs w:val="24"/>
        </w:rPr>
        <w:t>(pp.139 – 150)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1E7E">
        <w:rPr>
          <w:rFonts w:ascii="Times New Roman" w:hAnsi="Times New Roman" w:cs="Times New Roman"/>
          <w:sz w:val="24"/>
          <w:szCs w:val="24"/>
        </w:rPr>
        <w:t xml:space="preserve">Rotterdam, Netherlands: </w:t>
      </w:r>
      <w:r>
        <w:rPr>
          <w:rFonts w:ascii="Times New Roman" w:hAnsi="Times New Roman" w:cs="Times New Roman"/>
          <w:sz w:val="24"/>
          <w:szCs w:val="24"/>
        </w:rPr>
        <w:t xml:space="preserve">Sense Publications. </w:t>
      </w:r>
    </w:p>
    <w:p w14:paraId="50B30D4D" w14:textId="1AF7D847" w:rsidR="00840C0C" w:rsidRDefault="00840C0C" w:rsidP="00840C0C">
      <w:pPr>
        <w:tabs>
          <w:tab w:val="left" w:pos="540"/>
        </w:tabs>
        <w:spacing w:after="0"/>
        <w:ind w:left="539" w:hanging="539"/>
        <w:rPr>
          <w:rFonts w:ascii="Times New Roman" w:hAnsi="Times New Roman" w:cs="Times New Roman"/>
          <w:sz w:val="24"/>
          <w:szCs w:val="24"/>
        </w:rPr>
      </w:pPr>
      <w:r w:rsidRPr="00337798">
        <w:rPr>
          <w:rFonts w:ascii="Times New Roman" w:hAnsi="Times New Roman" w:cs="Times New Roman"/>
          <w:sz w:val="24"/>
          <w:szCs w:val="24"/>
        </w:rPr>
        <w:t xml:space="preserve">Lawrence, G., Young, C., Owen, H., &amp; Compton, C. (2009). Using wikis for collaborative writing and intercultural learning. In M. </w:t>
      </w:r>
      <w:proofErr w:type="spellStart"/>
      <w:r w:rsidRPr="00337798">
        <w:rPr>
          <w:rFonts w:ascii="Times New Roman" w:hAnsi="Times New Roman" w:cs="Times New Roman"/>
          <w:sz w:val="24"/>
          <w:szCs w:val="24"/>
        </w:rPr>
        <w:t>Dantas</w:t>
      </w:r>
      <w:proofErr w:type="spellEnd"/>
      <w:r w:rsidRPr="00337798">
        <w:rPr>
          <w:rFonts w:ascii="Times New Roman" w:hAnsi="Times New Roman" w:cs="Times New Roman"/>
          <w:sz w:val="24"/>
          <w:szCs w:val="24"/>
        </w:rPr>
        <w:t xml:space="preserve">-Whitney &amp; S. </w:t>
      </w:r>
      <w:proofErr w:type="spellStart"/>
      <w:r w:rsidRPr="00337798">
        <w:rPr>
          <w:rFonts w:ascii="Times New Roman" w:hAnsi="Times New Roman" w:cs="Times New Roman"/>
          <w:sz w:val="24"/>
          <w:szCs w:val="24"/>
        </w:rPr>
        <w:t>Rilling</w:t>
      </w:r>
      <w:proofErr w:type="spellEnd"/>
      <w:r w:rsidRPr="00337798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337798">
        <w:rPr>
          <w:rFonts w:ascii="Times New Roman" w:hAnsi="Times New Roman" w:cs="Times New Roman"/>
          <w:i/>
          <w:sz w:val="24"/>
          <w:szCs w:val="24"/>
        </w:rPr>
        <w:t>Authenticity in the adult language classroom</w:t>
      </w:r>
      <w:r w:rsidRPr="00337798">
        <w:rPr>
          <w:rFonts w:ascii="Times New Roman" w:hAnsi="Times New Roman" w:cs="Times New Roman"/>
          <w:sz w:val="24"/>
          <w:szCs w:val="24"/>
        </w:rPr>
        <w:t xml:space="preserve"> (pp.199 – 212).  Alexandria, VA: TESOL.</w:t>
      </w:r>
    </w:p>
    <w:p w14:paraId="00122DAD" w14:textId="77777777" w:rsidR="00840C0C" w:rsidRPr="00337798" w:rsidRDefault="00840C0C" w:rsidP="00840C0C">
      <w:pPr>
        <w:tabs>
          <w:tab w:val="left" w:pos="540"/>
        </w:tabs>
        <w:spacing w:after="0"/>
        <w:ind w:left="539" w:hanging="539"/>
        <w:rPr>
          <w:rFonts w:ascii="Times New Roman" w:hAnsi="Times New Roman" w:cs="Times New Roman"/>
          <w:sz w:val="24"/>
          <w:szCs w:val="24"/>
        </w:rPr>
      </w:pPr>
      <w:r w:rsidRPr="00337798">
        <w:rPr>
          <w:rFonts w:ascii="Times New Roman" w:hAnsi="Times New Roman" w:cs="Times New Roman"/>
          <w:sz w:val="24"/>
          <w:szCs w:val="24"/>
        </w:rPr>
        <w:t xml:space="preserve">Owen, H, Young, C., Lawrence, G., &amp; Compton, T. (2008). Best Practice: A Collaborative Intercultural Wiki Project. In C. Coombe, A. </w:t>
      </w:r>
      <w:proofErr w:type="spellStart"/>
      <w:r w:rsidRPr="00337798">
        <w:rPr>
          <w:rFonts w:ascii="Times New Roman" w:hAnsi="Times New Roman" w:cs="Times New Roman"/>
          <w:sz w:val="24"/>
          <w:szCs w:val="24"/>
        </w:rPr>
        <w:t>Jendli</w:t>
      </w:r>
      <w:proofErr w:type="spellEnd"/>
      <w:r w:rsidRPr="00337798">
        <w:rPr>
          <w:rFonts w:ascii="Times New Roman" w:hAnsi="Times New Roman" w:cs="Times New Roman"/>
          <w:sz w:val="24"/>
          <w:szCs w:val="24"/>
        </w:rPr>
        <w:t xml:space="preserve"> &amp; P. Davidson (Eds.), </w:t>
      </w:r>
      <w:r w:rsidRPr="00337798">
        <w:rPr>
          <w:rFonts w:ascii="Times New Roman" w:hAnsi="Times New Roman" w:cs="Times New Roman"/>
          <w:i/>
          <w:sz w:val="24"/>
          <w:szCs w:val="24"/>
        </w:rPr>
        <w:t>Teaching writing skills in English:  Theory, research and pedagogy</w:t>
      </w:r>
      <w:r w:rsidRPr="00337798">
        <w:rPr>
          <w:rFonts w:ascii="Times New Roman" w:hAnsi="Times New Roman" w:cs="Times New Roman"/>
          <w:sz w:val="24"/>
          <w:szCs w:val="24"/>
        </w:rPr>
        <w:t xml:space="preserve"> (pp.259 - 282)</w:t>
      </w:r>
      <w:r w:rsidRPr="00337798">
        <w:rPr>
          <w:rFonts w:ascii="Times New Roman" w:hAnsi="Times New Roman" w:cs="Times New Roman"/>
          <w:i/>
          <w:sz w:val="24"/>
          <w:szCs w:val="24"/>
        </w:rPr>
        <w:t>.</w:t>
      </w:r>
      <w:r w:rsidRPr="00337798">
        <w:rPr>
          <w:rFonts w:ascii="Times New Roman" w:hAnsi="Times New Roman" w:cs="Times New Roman"/>
          <w:sz w:val="24"/>
          <w:szCs w:val="24"/>
        </w:rPr>
        <w:t> Dubai: TESOL Arabia Publications.</w:t>
      </w:r>
    </w:p>
    <w:p w14:paraId="546EEC23" w14:textId="77777777" w:rsidR="00840C0C" w:rsidRPr="00337798" w:rsidRDefault="00840C0C" w:rsidP="00840C0C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539" w:hanging="539"/>
        <w:rPr>
          <w:rFonts w:ascii="Times New Roman" w:hAnsi="Times New Roman" w:cs="Times New Roman"/>
          <w:sz w:val="24"/>
          <w:szCs w:val="24"/>
          <w:lang w:eastAsia="ja-JP"/>
        </w:rPr>
      </w:pPr>
      <w:r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Lawrence, G. (2002).  The use of e-mail to enhance second language programs: An example from a core French classroom.  In M. Turnbull, J. Sinclair-Bell, S. </w:t>
      </w:r>
      <w:proofErr w:type="spellStart"/>
      <w:r w:rsidRPr="00337798">
        <w:rPr>
          <w:rFonts w:ascii="Times New Roman" w:hAnsi="Times New Roman" w:cs="Times New Roman"/>
          <w:sz w:val="24"/>
          <w:szCs w:val="24"/>
          <w:lang w:eastAsia="ja-JP"/>
        </w:rPr>
        <w:t>Lapkin</w:t>
      </w:r>
      <w:proofErr w:type="spellEnd"/>
      <w:r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 (Eds.), </w:t>
      </w:r>
      <w:r w:rsidRPr="00337798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 xml:space="preserve">From the classroom: Grounded activities for language learning </w:t>
      </w:r>
      <w:r w:rsidRPr="00337798">
        <w:rPr>
          <w:rFonts w:ascii="Times New Roman" w:hAnsi="Times New Roman" w:cs="Times New Roman"/>
          <w:sz w:val="24"/>
          <w:szCs w:val="24"/>
          <w:lang w:eastAsia="ja-JP"/>
        </w:rPr>
        <w:t>(pp.30 - 39)</w:t>
      </w:r>
      <w:r w:rsidRPr="00337798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 xml:space="preserve">.  </w:t>
      </w:r>
      <w:r w:rsidRPr="00337798">
        <w:rPr>
          <w:rFonts w:ascii="Times New Roman" w:hAnsi="Times New Roman" w:cs="Times New Roman"/>
          <w:sz w:val="24"/>
          <w:szCs w:val="24"/>
          <w:lang w:eastAsia="ja-JP"/>
        </w:rPr>
        <w:t>Toronto, Ontario, Canada: University of Toronto Press.</w:t>
      </w:r>
    </w:p>
    <w:p w14:paraId="3E65CD96" w14:textId="77777777" w:rsidR="00840C0C" w:rsidRPr="00337798" w:rsidRDefault="00840C0C" w:rsidP="00840C0C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539" w:hanging="539"/>
        <w:rPr>
          <w:rFonts w:ascii="Times New Roman" w:hAnsi="Times New Roman" w:cs="Times New Roman"/>
          <w:sz w:val="24"/>
          <w:szCs w:val="24"/>
          <w:lang w:eastAsia="ja-JP"/>
        </w:rPr>
      </w:pPr>
      <w:r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Lawrence, G. (2001).  Second language teacher belief systems towards computer-mediated language learning: Defining teacher belief systems. In K. Cameron (Ed.), </w:t>
      </w:r>
      <w:r w:rsidRPr="00337798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 xml:space="preserve">C.A.L.L. - The challenge of change: Research &amp; practice </w:t>
      </w:r>
      <w:r w:rsidRPr="00337798">
        <w:rPr>
          <w:rFonts w:ascii="Times New Roman" w:hAnsi="Times New Roman" w:cs="Times New Roman"/>
          <w:sz w:val="24"/>
          <w:szCs w:val="24"/>
          <w:lang w:eastAsia="ja-JP"/>
        </w:rPr>
        <w:t>(pp. 41 - 52).  Exeter, UK: Elm Bank Publications.</w:t>
      </w:r>
    </w:p>
    <w:p w14:paraId="628CD6EC" w14:textId="77777777" w:rsidR="00840C0C" w:rsidRPr="00337798" w:rsidRDefault="00840C0C" w:rsidP="00840C0C">
      <w:pPr>
        <w:tabs>
          <w:tab w:val="left" w:pos="0"/>
          <w:tab w:val="left" w:pos="90"/>
          <w:tab w:val="left" w:pos="180"/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"/>
        </w:rPr>
      </w:pPr>
    </w:p>
    <w:p w14:paraId="735F3133" w14:textId="3D3ADD55" w:rsidR="00EC6116" w:rsidRDefault="009B0DF7" w:rsidP="00525D82">
      <w:pPr>
        <w:pStyle w:val="ListParagraph"/>
        <w:tabs>
          <w:tab w:val="left" w:pos="90"/>
          <w:tab w:val="left" w:pos="360"/>
          <w:tab w:val="left" w:pos="720"/>
        </w:tabs>
        <w:ind w:left="360" w:hanging="360"/>
        <w:contextualSpacing w:val="0"/>
        <w:rPr>
          <w:bCs/>
          <w:i/>
        </w:rPr>
      </w:pPr>
      <w:r>
        <w:rPr>
          <w:bCs/>
          <w:i/>
        </w:rPr>
        <w:t>Forthcoming (Refereed)</w:t>
      </w:r>
    </w:p>
    <w:p w14:paraId="430D63E7" w14:textId="77777777" w:rsidR="005E21B1" w:rsidRPr="005E21B1" w:rsidRDefault="005E21B1" w:rsidP="005E21B1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ja-JP"/>
        </w:rPr>
      </w:pPr>
      <w:r w:rsidRPr="005E21B1">
        <w:rPr>
          <w:rFonts w:ascii="Times New Roman" w:hAnsi="Times New Roman" w:cs="Times New Roman"/>
          <w:sz w:val="24"/>
          <w:szCs w:val="24"/>
          <w:lang w:eastAsia="ja-JP"/>
        </w:rPr>
        <w:t>Lawrence, G. (Ed.). (In press). Building capacity for 21</w:t>
      </w:r>
      <w:r w:rsidRPr="005E21B1">
        <w:rPr>
          <w:rFonts w:ascii="Times New Roman" w:hAnsi="Times New Roman" w:cs="Times New Roman"/>
          <w:sz w:val="24"/>
          <w:szCs w:val="24"/>
          <w:vertAlign w:val="superscript"/>
          <w:lang w:eastAsia="ja-JP"/>
        </w:rPr>
        <w:t>st</w:t>
      </w:r>
      <w:r w:rsidRPr="005E21B1">
        <w:rPr>
          <w:rFonts w:ascii="Times New Roman" w:hAnsi="Times New Roman" w:cs="Times New Roman"/>
          <w:sz w:val="24"/>
          <w:szCs w:val="24"/>
          <w:lang w:eastAsia="ja-JP"/>
        </w:rPr>
        <w:t xml:space="preserve"> century digital ELT practices. [Special Issue]. </w:t>
      </w:r>
      <w:r w:rsidRPr="005E21B1">
        <w:rPr>
          <w:rFonts w:ascii="Times New Roman" w:hAnsi="Times New Roman" w:cs="Times New Roman"/>
          <w:i/>
          <w:sz w:val="24"/>
          <w:szCs w:val="24"/>
          <w:lang w:eastAsia="ja-JP"/>
        </w:rPr>
        <w:t>The TESL Canada Journal</w:t>
      </w:r>
      <w:r w:rsidRPr="005E21B1"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</w:p>
    <w:p w14:paraId="1DC22A1C" w14:textId="77777777" w:rsidR="005E21B1" w:rsidRDefault="00C60852" w:rsidP="005E21B1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i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Lawrence, G., Ahmed, F., Cole, C. &amp; Johnston, K. (Submitted). Not MORE technology, MORE effective technology: Examining the state of technology integration in EAP programs. </w:t>
      </w:r>
      <w:r w:rsidRPr="00C60852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RELC Journal.  </w:t>
      </w:r>
    </w:p>
    <w:p w14:paraId="7BE1B854" w14:textId="0B4629E7" w:rsidR="004A37B6" w:rsidRPr="005E21B1" w:rsidRDefault="004A37B6" w:rsidP="005E21B1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lastRenderedPageBreak/>
        <w:t>Lawrence, G. (In press). Building capacity for 21</w:t>
      </w:r>
      <w:r w:rsidRPr="004A37B6">
        <w:rPr>
          <w:rFonts w:ascii="Times New Roman" w:hAnsi="Times New Roman" w:cs="Times New Roman"/>
          <w:sz w:val="24"/>
          <w:szCs w:val="24"/>
          <w:vertAlign w:val="superscript"/>
          <w:lang w:eastAsia="ja-JP"/>
        </w:rPr>
        <w:t>st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century digital language teaching practices. In </w:t>
      </w:r>
      <w:r w:rsidR="007957F2">
        <w:rPr>
          <w:rFonts w:ascii="Times New Roman" w:hAnsi="Times New Roman" w:cs="Times New Roman"/>
          <w:sz w:val="24"/>
          <w:szCs w:val="24"/>
          <w:lang w:eastAsia="ja-JP"/>
        </w:rPr>
        <w:t xml:space="preserve">M. Jeon, M. Figueredo &amp; F. </w:t>
      </w:r>
      <w:proofErr w:type="spellStart"/>
      <w:r w:rsidR="007957F2">
        <w:rPr>
          <w:rFonts w:ascii="Times New Roman" w:hAnsi="Times New Roman" w:cs="Times New Roman"/>
          <w:sz w:val="24"/>
          <w:szCs w:val="24"/>
          <w:lang w:eastAsia="ja-JP"/>
        </w:rPr>
        <w:t>Carra-Salsberg</w:t>
      </w:r>
      <w:proofErr w:type="spellEnd"/>
      <w:r w:rsidR="007957F2">
        <w:rPr>
          <w:rFonts w:ascii="Times New Roman" w:hAnsi="Times New Roman" w:cs="Times New Roman"/>
          <w:sz w:val="24"/>
          <w:szCs w:val="24"/>
          <w:lang w:eastAsia="ja-JP"/>
        </w:rPr>
        <w:t xml:space="preserve"> (Eds.), </w:t>
      </w:r>
      <w:r w:rsidR="007957F2" w:rsidRPr="005E21B1">
        <w:rPr>
          <w:rFonts w:ascii="Times New Roman" w:hAnsi="Times New Roman" w:cs="Times New Roman"/>
          <w:i/>
          <w:sz w:val="24"/>
          <w:szCs w:val="24"/>
        </w:rPr>
        <w:t xml:space="preserve">Best Practices for Teaching and Learning in Languages, Literatures and Linguistics. </w:t>
      </w:r>
      <w:r w:rsidR="007957F2" w:rsidRPr="005E21B1">
        <w:rPr>
          <w:rFonts w:ascii="Times New Roman" w:hAnsi="Times New Roman" w:cs="Times New Roman"/>
          <w:sz w:val="24"/>
          <w:szCs w:val="24"/>
        </w:rPr>
        <w:t>University of Toronto Press.</w:t>
      </w:r>
    </w:p>
    <w:p w14:paraId="7ECD0A18" w14:textId="1F64DF92" w:rsidR="004A37B6" w:rsidRDefault="004A37B6" w:rsidP="00D54DD4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Lawrence, G. &amp; Ahmed, F. (In press). Avatar teaching and learning: Examining teaching and learning practices in virtual reality environments. </w:t>
      </w:r>
      <w:r w:rsidRPr="00F32E31">
        <w:rPr>
          <w:rFonts w:ascii="Times New Roman" w:hAnsi="Times New Roman" w:cs="Times New Roman"/>
          <w:sz w:val="24"/>
          <w:szCs w:val="24"/>
          <w:lang w:eastAsia="ja-JP"/>
        </w:rPr>
        <w:t xml:space="preserve">In B. Zou &amp; M. Thomas (Eds.), </w:t>
      </w:r>
      <w:bookmarkStart w:id="0" w:name="m_3287066062091543257_OLE_LINK1"/>
      <w:r w:rsidRPr="00F32E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US"/>
        </w:rPr>
        <w:t>Recent Developments in Technology-Enhanced and Computer-Assisted Language Learning</w:t>
      </w:r>
      <w:bookmarkEnd w:id="0"/>
      <w:r w:rsidRPr="00F32E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US"/>
        </w:rPr>
        <w:t xml:space="preserve">. </w:t>
      </w:r>
      <w:r w:rsidRPr="00F32E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n-US"/>
        </w:rPr>
        <w:t>Hershey, PA: IGI Global.</w:t>
      </w:r>
    </w:p>
    <w:p w14:paraId="3386AC5F" w14:textId="2D28E2EB" w:rsidR="00661F85" w:rsidRDefault="00D54DD4" w:rsidP="00D54DD4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</w:t>
      </w:r>
      <w:r w:rsidR="00B62BC3" w:rsidRPr="00A852D0">
        <w:rPr>
          <w:rFonts w:ascii="Times New Roman" w:hAnsi="Times New Roman" w:cs="Times New Roman"/>
          <w:sz w:val="24"/>
          <w:szCs w:val="24"/>
          <w:lang w:eastAsia="ja-JP"/>
        </w:rPr>
        <w:t>iccardo</w:t>
      </w:r>
      <w:proofErr w:type="spellEnd"/>
      <w:r w:rsidR="00B62BC3" w:rsidRPr="00A852D0">
        <w:rPr>
          <w:rFonts w:ascii="Times New Roman" w:hAnsi="Times New Roman" w:cs="Times New Roman"/>
          <w:sz w:val="24"/>
          <w:szCs w:val="24"/>
          <w:lang w:eastAsia="ja-JP"/>
        </w:rPr>
        <w:t>, E., Rutherford-Germain, A. &amp; Lawrence, G. (Eds.). (</w:t>
      </w:r>
      <w:r w:rsidR="00C60852">
        <w:rPr>
          <w:rFonts w:ascii="Times New Roman" w:hAnsi="Times New Roman" w:cs="Times New Roman"/>
          <w:sz w:val="24"/>
          <w:szCs w:val="24"/>
          <w:lang w:eastAsia="ja-JP"/>
        </w:rPr>
        <w:t>Accepted</w:t>
      </w:r>
      <w:r w:rsidR="00B62BC3" w:rsidRPr="00A852D0">
        <w:rPr>
          <w:rFonts w:ascii="Times New Roman" w:hAnsi="Times New Roman" w:cs="Times New Roman"/>
          <w:sz w:val="24"/>
          <w:szCs w:val="24"/>
          <w:lang w:eastAsia="ja-JP"/>
        </w:rPr>
        <w:t xml:space="preserve">). </w:t>
      </w:r>
      <w:r w:rsidR="00371903" w:rsidRPr="00371903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The Routledge Handbook of </w:t>
      </w:r>
      <w:r w:rsidR="00B62BC3" w:rsidRPr="00371903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Plurilingual </w:t>
      </w:r>
      <w:r w:rsidR="00371903" w:rsidRPr="00371903">
        <w:rPr>
          <w:rFonts w:ascii="Times New Roman" w:hAnsi="Times New Roman" w:cs="Times New Roman"/>
          <w:i/>
          <w:sz w:val="24"/>
          <w:szCs w:val="24"/>
          <w:lang w:eastAsia="ja-JP"/>
        </w:rPr>
        <w:t>Language Education</w:t>
      </w:r>
      <w:r w:rsidR="00A852D0" w:rsidRPr="00A852D0">
        <w:rPr>
          <w:rFonts w:ascii="Times New Roman" w:hAnsi="Times New Roman" w:cs="Times New Roman"/>
          <w:sz w:val="24"/>
          <w:szCs w:val="24"/>
          <w:lang w:eastAsia="ja-JP"/>
        </w:rPr>
        <w:t>.  Routledge.</w:t>
      </w:r>
    </w:p>
    <w:p w14:paraId="0BA9A209" w14:textId="77777777" w:rsidR="00D54DD4" w:rsidRPr="00D54DD4" w:rsidRDefault="00D54DD4" w:rsidP="007957F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2ABB8698" w14:textId="77777777" w:rsidR="00B80A40" w:rsidRPr="00337798" w:rsidRDefault="00B80A40" w:rsidP="00525D82">
      <w:pPr>
        <w:pStyle w:val="ListParagraph"/>
        <w:tabs>
          <w:tab w:val="left" w:pos="90"/>
          <w:tab w:val="left" w:pos="360"/>
          <w:tab w:val="left" w:pos="720"/>
        </w:tabs>
        <w:ind w:left="360" w:hanging="360"/>
        <w:contextualSpacing w:val="0"/>
        <w:rPr>
          <w:bCs/>
          <w:i/>
        </w:rPr>
      </w:pPr>
      <w:r w:rsidRPr="00337798">
        <w:rPr>
          <w:bCs/>
          <w:i/>
        </w:rPr>
        <w:t>Conference Proceedings (Refereed)</w:t>
      </w:r>
    </w:p>
    <w:p w14:paraId="1F7D75E1" w14:textId="78313C65" w:rsidR="00C94EFB" w:rsidRPr="00337798" w:rsidRDefault="00C94EFB" w:rsidP="00C94EFB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Lawrence, G. (2014). A call for the human feel in today’s increasingly blended world. </w:t>
      </w:r>
      <w:r w:rsidRPr="00337798">
        <w:rPr>
          <w:rFonts w:ascii="Times New Roman" w:hAnsi="Times New Roman" w:cs="Times New Roman"/>
          <w:sz w:val="24"/>
          <w:szCs w:val="24"/>
        </w:rPr>
        <w:t xml:space="preserve">In H.M. </w:t>
      </w:r>
      <w:proofErr w:type="spellStart"/>
      <w:r w:rsidRPr="00337798">
        <w:rPr>
          <w:rFonts w:ascii="Times New Roman" w:hAnsi="Times New Roman" w:cs="Times New Roman"/>
          <w:sz w:val="24"/>
          <w:szCs w:val="24"/>
        </w:rPr>
        <w:t>McGarrell</w:t>
      </w:r>
      <w:proofErr w:type="spellEnd"/>
      <w:r w:rsidRPr="00337798">
        <w:rPr>
          <w:rFonts w:ascii="Times New Roman" w:hAnsi="Times New Roman" w:cs="Times New Roman"/>
          <w:sz w:val="24"/>
          <w:szCs w:val="24"/>
        </w:rPr>
        <w:t xml:space="preserve"> &amp; D. Wood (Eds.) </w:t>
      </w:r>
      <w:r w:rsidRPr="00337798">
        <w:rPr>
          <w:rFonts w:ascii="Times New Roman" w:hAnsi="Times New Roman" w:cs="Times New Roman"/>
          <w:i/>
          <w:sz w:val="24"/>
          <w:szCs w:val="24"/>
        </w:rPr>
        <w:t>Contact Research Symposium, 40</w:t>
      </w:r>
      <w:r w:rsidRPr="00337798">
        <w:rPr>
          <w:rFonts w:ascii="Times New Roman" w:hAnsi="Times New Roman" w:cs="Times New Roman"/>
          <w:sz w:val="24"/>
          <w:szCs w:val="24"/>
        </w:rPr>
        <w:t>(2)</w:t>
      </w:r>
      <w:r w:rsidR="00D63307" w:rsidRPr="00337798">
        <w:rPr>
          <w:rFonts w:ascii="Times New Roman" w:hAnsi="Times New Roman" w:cs="Times New Roman"/>
          <w:sz w:val="24"/>
          <w:szCs w:val="24"/>
        </w:rPr>
        <w:t>, 128-141</w:t>
      </w:r>
      <w:r w:rsidRPr="003377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965EE5" w14:textId="47D02818" w:rsidR="004136AC" w:rsidRPr="002E1F7F" w:rsidRDefault="00C94EFB" w:rsidP="002E1F7F">
      <w:pPr>
        <w:keepNext/>
        <w:keepLines/>
        <w:tabs>
          <w:tab w:val="left" w:pos="540"/>
        </w:tabs>
        <w:ind w:left="539" w:hanging="539"/>
        <w:rPr>
          <w:rFonts w:ascii="Times New Roman" w:hAnsi="Times New Roman" w:cs="Times New Roman"/>
          <w:sz w:val="24"/>
          <w:szCs w:val="24"/>
        </w:rPr>
      </w:pPr>
      <w:r w:rsidRPr="00337798">
        <w:rPr>
          <w:rFonts w:ascii="Times New Roman" w:hAnsi="Times New Roman" w:cs="Times New Roman"/>
          <w:sz w:val="24"/>
          <w:szCs w:val="24"/>
        </w:rPr>
        <w:t xml:space="preserve">Lawrence, G. (2013). Building investment in intercultural online language learning environments. In Il </w:t>
      </w:r>
      <w:proofErr w:type="spellStart"/>
      <w:r w:rsidRPr="00337798">
        <w:rPr>
          <w:rFonts w:ascii="Times New Roman" w:hAnsi="Times New Roman" w:cs="Times New Roman"/>
          <w:sz w:val="24"/>
          <w:szCs w:val="24"/>
        </w:rPr>
        <w:t>corpo</w:t>
      </w:r>
      <w:proofErr w:type="spellEnd"/>
      <w:r w:rsidRPr="00337798">
        <w:rPr>
          <w:rFonts w:ascii="Times New Roman" w:hAnsi="Times New Roman" w:cs="Times New Roman"/>
          <w:sz w:val="24"/>
          <w:szCs w:val="24"/>
        </w:rPr>
        <w:t xml:space="preserve"> e la rete: </w:t>
      </w:r>
      <w:proofErr w:type="spellStart"/>
      <w:r w:rsidRPr="00337798">
        <w:rPr>
          <w:rFonts w:ascii="Times New Roman" w:hAnsi="Times New Roman" w:cs="Times New Roman"/>
          <w:sz w:val="24"/>
          <w:szCs w:val="24"/>
        </w:rPr>
        <w:t>Strumenti</w:t>
      </w:r>
      <w:proofErr w:type="spellEnd"/>
      <w:r w:rsidRPr="0033779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37798">
        <w:rPr>
          <w:rFonts w:ascii="Times New Roman" w:hAnsi="Times New Roman" w:cs="Times New Roman"/>
          <w:sz w:val="24"/>
          <w:szCs w:val="24"/>
        </w:rPr>
        <w:t>apprendimento</w:t>
      </w:r>
      <w:proofErr w:type="spellEnd"/>
      <w:r w:rsidRPr="00337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798">
        <w:rPr>
          <w:rFonts w:ascii="Times New Roman" w:hAnsi="Times New Roman" w:cs="Times New Roman"/>
          <w:sz w:val="24"/>
          <w:szCs w:val="24"/>
        </w:rPr>
        <w:t>interculturale</w:t>
      </w:r>
      <w:proofErr w:type="spellEnd"/>
      <w:r w:rsidRPr="00337798">
        <w:rPr>
          <w:rFonts w:ascii="Times New Roman" w:hAnsi="Times New Roman" w:cs="Times New Roman"/>
          <w:sz w:val="24"/>
          <w:szCs w:val="24"/>
        </w:rPr>
        <w:t xml:space="preserve">, </w:t>
      </w:r>
      <w:r w:rsidRPr="00337798">
        <w:rPr>
          <w:rFonts w:ascii="Times New Roman" w:hAnsi="Times New Roman" w:cs="Times New Roman"/>
          <w:i/>
          <w:sz w:val="24"/>
          <w:szCs w:val="24"/>
        </w:rPr>
        <w:t>Proceedings of the Fondazione Intercultural Conference, The Body and The Web</w:t>
      </w:r>
      <w:r w:rsidRPr="00337798">
        <w:rPr>
          <w:rFonts w:ascii="Times New Roman" w:hAnsi="Times New Roman" w:cs="Times New Roman"/>
          <w:sz w:val="24"/>
          <w:szCs w:val="24"/>
        </w:rPr>
        <w:t xml:space="preserve">, (pp.349 – 360). Colle di Val </w:t>
      </w:r>
      <w:proofErr w:type="spellStart"/>
      <w:r w:rsidRPr="00337798">
        <w:rPr>
          <w:rFonts w:ascii="Times New Roman" w:hAnsi="Times New Roman" w:cs="Times New Roman"/>
          <w:sz w:val="24"/>
          <w:szCs w:val="24"/>
        </w:rPr>
        <w:t>d’Elsa</w:t>
      </w:r>
      <w:proofErr w:type="spellEnd"/>
      <w:r w:rsidRPr="00337798">
        <w:rPr>
          <w:rFonts w:ascii="Times New Roman" w:hAnsi="Times New Roman" w:cs="Times New Roman"/>
          <w:sz w:val="24"/>
          <w:szCs w:val="24"/>
        </w:rPr>
        <w:t xml:space="preserve">, Italy: Fondazione </w:t>
      </w:r>
      <w:proofErr w:type="spellStart"/>
      <w:r w:rsidRPr="00337798">
        <w:rPr>
          <w:rFonts w:ascii="Times New Roman" w:hAnsi="Times New Roman" w:cs="Times New Roman"/>
          <w:sz w:val="24"/>
          <w:szCs w:val="24"/>
        </w:rPr>
        <w:t>Intercultura</w:t>
      </w:r>
      <w:proofErr w:type="spellEnd"/>
      <w:r w:rsidRPr="00337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798">
        <w:rPr>
          <w:rFonts w:ascii="Times New Roman" w:hAnsi="Times New Roman" w:cs="Times New Roman"/>
          <w:sz w:val="24"/>
          <w:szCs w:val="24"/>
        </w:rPr>
        <w:t>Onlus</w:t>
      </w:r>
      <w:proofErr w:type="spellEnd"/>
      <w:r w:rsidRPr="003377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88E800" w14:textId="77777777" w:rsidR="00B80A40" w:rsidRPr="00337798" w:rsidRDefault="00B80A40" w:rsidP="00F001DD">
      <w:pPr>
        <w:widowControl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37798">
        <w:rPr>
          <w:rFonts w:ascii="Times New Roman" w:hAnsi="Times New Roman" w:cs="Times New Roman"/>
          <w:bCs/>
          <w:i/>
          <w:sz w:val="24"/>
          <w:szCs w:val="24"/>
        </w:rPr>
        <w:t xml:space="preserve">Invited Articles </w:t>
      </w:r>
    </w:p>
    <w:p w14:paraId="6707E368" w14:textId="77777777" w:rsidR="007254D4" w:rsidRPr="00337798" w:rsidRDefault="0055225B" w:rsidP="007254D4">
      <w:pPr>
        <w:pStyle w:val="ListParagraph"/>
        <w:tabs>
          <w:tab w:val="left" w:pos="90"/>
          <w:tab w:val="left" w:pos="360"/>
          <w:tab w:val="left" w:pos="720"/>
        </w:tabs>
        <w:ind w:left="360" w:hanging="360"/>
        <w:contextualSpacing w:val="0"/>
      </w:pPr>
      <w:r w:rsidRPr="00337798">
        <w:t xml:space="preserve">Lawrence, G., </w:t>
      </w:r>
      <w:proofErr w:type="spellStart"/>
      <w:r w:rsidRPr="00337798">
        <w:t>Haque</w:t>
      </w:r>
      <w:proofErr w:type="spellEnd"/>
      <w:r w:rsidRPr="00337798">
        <w:t xml:space="preserve">, E., King, J. &amp; </w:t>
      </w:r>
      <w:proofErr w:type="spellStart"/>
      <w:r w:rsidRPr="00337798">
        <w:t>Rajabi</w:t>
      </w:r>
      <w:proofErr w:type="spellEnd"/>
      <w:r w:rsidRPr="00337798">
        <w:t xml:space="preserve">, S. (2014). Exploring the feasibility of e-learning in Ontario ESL programs. </w:t>
      </w:r>
      <w:r w:rsidRPr="00337798">
        <w:rPr>
          <w:i/>
        </w:rPr>
        <w:t>Contact, 40</w:t>
      </w:r>
      <w:r w:rsidRPr="00337798">
        <w:t>(1), 12-18.</w:t>
      </w:r>
    </w:p>
    <w:p w14:paraId="0BB12FFE" w14:textId="34ABFAED" w:rsidR="0055225B" w:rsidRPr="00337798" w:rsidRDefault="007254D4" w:rsidP="007254D4">
      <w:pPr>
        <w:pStyle w:val="ListParagraph"/>
        <w:tabs>
          <w:tab w:val="left" w:pos="90"/>
          <w:tab w:val="left" w:pos="360"/>
          <w:tab w:val="left" w:pos="720"/>
        </w:tabs>
        <w:ind w:left="360" w:hanging="360"/>
        <w:contextualSpacing w:val="0"/>
        <w:rPr>
          <w:rFonts w:eastAsia="ヒラギノ角ゴ Pro W3"/>
          <w:i/>
          <w:color w:val="000000"/>
        </w:rPr>
      </w:pPr>
      <w:r w:rsidRPr="00337798">
        <w:rPr>
          <w:rFonts w:eastAsia="ヒラギノ角ゴ Pro W3"/>
          <w:color w:val="000000"/>
        </w:rPr>
        <w:t xml:space="preserve">Turnbull, M. &amp; Lawrence, G. (2002). Computers make sense according to brain research but what do students think?  </w:t>
      </w:r>
      <w:r w:rsidRPr="00337798">
        <w:rPr>
          <w:rFonts w:eastAsia="ヒラギノ角ゴ Pro W3"/>
          <w:i/>
          <w:color w:val="000000"/>
        </w:rPr>
        <w:t xml:space="preserve">CASLT/ACPLS </w:t>
      </w:r>
      <w:proofErr w:type="spellStart"/>
      <w:r w:rsidRPr="00337798">
        <w:rPr>
          <w:rFonts w:eastAsia="ヒラギノ角ゴ Pro W3"/>
          <w:i/>
          <w:color w:val="000000"/>
        </w:rPr>
        <w:t>Réflections</w:t>
      </w:r>
      <w:proofErr w:type="spellEnd"/>
      <w:r w:rsidRPr="00337798">
        <w:rPr>
          <w:rFonts w:eastAsia="ヒラギノ角ゴ Pro W3"/>
          <w:i/>
          <w:color w:val="000000"/>
        </w:rPr>
        <w:t>, vol. 21</w:t>
      </w:r>
      <w:r w:rsidRPr="00337798">
        <w:rPr>
          <w:rFonts w:eastAsia="ヒラギノ角ゴ Pro W3"/>
          <w:color w:val="000000"/>
        </w:rPr>
        <w:t xml:space="preserve"> (2),</w:t>
      </w:r>
      <w:r w:rsidRPr="00337798">
        <w:rPr>
          <w:rFonts w:eastAsia="ヒラギノ角ゴ Pro W3"/>
          <w:i/>
          <w:color w:val="000000"/>
        </w:rPr>
        <w:t xml:space="preserve"> </w:t>
      </w:r>
      <w:r w:rsidRPr="00337798">
        <w:rPr>
          <w:rFonts w:eastAsia="ヒラギノ角ゴ Pro W3"/>
          <w:color w:val="000000"/>
        </w:rPr>
        <w:t>19 - 22</w:t>
      </w:r>
      <w:r w:rsidRPr="00337798">
        <w:rPr>
          <w:rFonts w:eastAsia="ヒラギノ角ゴ Pro W3"/>
          <w:i/>
          <w:color w:val="000000"/>
        </w:rPr>
        <w:t>.</w:t>
      </w:r>
    </w:p>
    <w:p w14:paraId="44C63063" w14:textId="77777777" w:rsidR="007254D4" w:rsidRPr="00337798" w:rsidRDefault="007254D4" w:rsidP="007254D4">
      <w:pPr>
        <w:pStyle w:val="ListParagraph"/>
        <w:tabs>
          <w:tab w:val="left" w:pos="90"/>
          <w:tab w:val="left" w:pos="360"/>
          <w:tab w:val="left" w:pos="720"/>
        </w:tabs>
        <w:ind w:left="360" w:hanging="360"/>
        <w:contextualSpacing w:val="0"/>
        <w:rPr>
          <w:bCs/>
        </w:rPr>
      </w:pPr>
    </w:p>
    <w:p w14:paraId="2A47D1F6" w14:textId="77777777" w:rsidR="00E9233B" w:rsidRPr="00337798" w:rsidRDefault="00B80A40" w:rsidP="00E9233B">
      <w:pPr>
        <w:pStyle w:val="ListParagraph"/>
        <w:keepNext/>
        <w:tabs>
          <w:tab w:val="left" w:pos="90"/>
          <w:tab w:val="left" w:pos="360"/>
          <w:tab w:val="left" w:pos="720"/>
        </w:tabs>
        <w:ind w:left="0"/>
        <w:contextualSpacing w:val="0"/>
        <w:rPr>
          <w:i/>
        </w:rPr>
      </w:pPr>
      <w:r w:rsidRPr="00337798">
        <w:rPr>
          <w:i/>
        </w:rPr>
        <w:t>Reviews</w:t>
      </w:r>
    </w:p>
    <w:p w14:paraId="6AA48BC9" w14:textId="77777777" w:rsidR="002B2F59" w:rsidRPr="00337798" w:rsidRDefault="002B2F59" w:rsidP="002B2F59">
      <w:pPr>
        <w:spacing w:after="0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37798">
        <w:rPr>
          <w:rFonts w:ascii="Times New Roman" w:eastAsia="ヒラギノ角ゴ Pro W3" w:hAnsi="Times New Roman" w:cs="Times New Roman"/>
          <w:sz w:val="24"/>
          <w:szCs w:val="24"/>
        </w:rPr>
        <w:t xml:space="preserve">Lawrence, G. (2003).  [Review of the book </w:t>
      </w:r>
      <w:r w:rsidRPr="00337798">
        <w:rPr>
          <w:rFonts w:ascii="Times New Roman" w:eastAsia="ヒラギノ角ゴ Pro W3" w:hAnsi="Times New Roman" w:cs="Times New Roman"/>
          <w:i/>
          <w:sz w:val="24"/>
          <w:szCs w:val="24"/>
        </w:rPr>
        <w:t xml:space="preserve">Cyberspace and Foreign Languages: Making the Connection, C.M. Cherry, Ed.] Canadian Modern Language Review, 59 </w:t>
      </w:r>
      <w:r w:rsidRPr="00337798">
        <w:rPr>
          <w:rFonts w:ascii="Times New Roman" w:eastAsia="ヒラギノ角ゴ Pro W3" w:hAnsi="Times New Roman" w:cs="Times New Roman"/>
          <w:sz w:val="24"/>
          <w:szCs w:val="24"/>
        </w:rPr>
        <w:t xml:space="preserve">(4), 611 - 613. </w:t>
      </w:r>
    </w:p>
    <w:p w14:paraId="45939A07" w14:textId="77777777" w:rsidR="002B2F59" w:rsidRPr="00337798" w:rsidRDefault="002B2F59" w:rsidP="002B2F59">
      <w:pPr>
        <w:spacing w:after="0"/>
        <w:ind w:left="720" w:hanging="720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337798">
        <w:rPr>
          <w:rFonts w:ascii="Times New Roman" w:eastAsia="ヒラギノ角ゴ Pro W3" w:hAnsi="Times New Roman" w:cs="Times New Roman"/>
          <w:sz w:val="24"/>
          <w:szCs w:val="24"/>
        </w:rPr>
        <w:t xml:space="preserve">Lawrence, G. (2000). [Review of the book </w:t>
      </w:r>
      <w:r w:rsidRPr="00337798">
        <w:rPr>
          <w:rFonts w:ascii="Times New Roman" w:eastAsia="ヒラギノ角ゴ Pro W3" w:hAnsi="Times New Roman" w:cs="Times New Roman"/>
          <w:i/>
          <w:sz w:val="24"/>
          <w:szCs w:val="24"/>
        </w:rPr>
        <w:t>CALL Environments: Research, Practice and Critical Issues by J. Egbert and E. Hanson-Smith</w:t>
      </w:r>
      <w:r w:rsidRPr="00337798">
        <w:rPr>
          <w:rFonts w:ascii="Times New Roman" w:eastAsia="ヒラギノ角ゴ Pro W3" w:hAnsi="Times New Roman" w:cs="Times New Roman"/>
          <w:sz w:val="24"/>
          <w:szCs w:val="24"/>
        </w:rPr>
        <w:t>]</w:t>
      </w:r>
      <w:r w:rsidRPr="00337798">
        <w:rPr>
          <w:rFonts w:ascii="Times New Roman" w:eastAsia="ヒラギノ角ゴ Pro W3" w:hAnsi="Times New Roman" w:cs="Times New Roman"/>
          <w:i/>
          <w:sz w:val="24"/>
          <w:szCs w:val="24"/>
        </w:rPr>
        <w:t xml:space="preserve"> Canadian Modern Language Review, </w:t>
      </w:r>
      <w:r w:rsidRPr="00337798">
        <w:rPr>
          <w:rFonts w:ascii="Times New Roman" w:eastAsia="ヒラギノ角ゴ Pro W3" w:hAnsi="Times New Roman" w:cs="Times New Roman"/>
          <w:sz w:val="24"/>
          <w:szCs w:val="24"/>
        </w:rPr>
        <w:t xml:space="preserve">57 (2), 357 - 359. </w:t>
      </w:r>
    </w:p>
    <w:p w14:paraId="11D49CC7" w14:textId="77777777" w:rsidR="00E244A0" w:rsidRPr="00337798" w:rsidRDefault="00E244A0" w:rsidP="00525D82">
      <w:pPr>
        <w:pStyle w:val="ListParagraph"/>
        <w:tabs>
          <w:tab w:val="left" w:pos="90"/>
          <w:tab w:val="left" w:pos="360"/>
          <w:tab w:val="left" w:pos="720"/>
        </w:tabs>
        <w:ind w:left="360" w:hanging="360"/>
        <w:contextualSpacing w:val="0"/>
        <w:rPr>
          <w:bCs/>
          <w:i/>
        </w:rPr>
      </w:pPr>
    </w:p>
    <w:p w14:paraId="248F4314" w14:textId="2D3F9840" w:rsidR="00E244A0" w:rsidRPr="00337798" w:rsidRDefault="00E244A0" w:rsidP="00525D82">
      <w:pPr>
        <w:pStyle w:val="ListParagraph"/>
        <w:tabs>
          <w:tab w:val="left" w:pos="90"/>
          <w:tab w:val="left" w:pos="360"/>
          <w:tab w:val="left" w:pos="720"/>
        </w:tabs>
        <w:ind w:left="360" w:hanging="360"/>
        <w:contextualSpacing w:val="0"/>
        <w:rPr>
          <w:bCs/>
          <w:i/>
        </w:rPr>
      </w:pPr>
      <w:r w:rsidRPr="00337798">
        <w:rPr>
          <w:bCs/>
          <w:i/>
        </w:rPr>
        <w:t xml:space="preserve">Curriculum </w:t>
      </w:r>
      <w:r w:rsidR="00537192" w:rsidRPr="00337798">
        <w:rPr>
          <w:bCs/>
          <w:i/>
        </w:rPr>
        <w:t>Materials</w:t>
      </w:r>
    </w:p>
    <w:p w14:paraId="2DC76AD9" w14:textId="7157A855" w:rsidR="00C52E75" w:rsidRPr="00C52E75" w:rsidRDefault="00C52E75" w:rsidP="00C52E75">
      <w:pPr>
        <w:pStyle w:val="ListParagraph"/>
        <w:tabs>
          <w:tab w:val="left" w:pos="90"/>
          <w:tab w:val="left" w:pos="360"/>
          <w:tab w:val="left" w:pos="720"/>
        </w:tabs>
        <w:ind w:left="357" w:hanging="357"/>
        <w:contextualSpacing w:val="0"/>
        <w:rPr>
          <w:bCs/>
          <w:iCs/>
        </w:rPr>
      </w:pPr>
      <w:r>
        <w:rPr>
          <w:bCs/>
          <w:iCs/>
        </w:rPr>
        <w:t xml:space="preserve">York University (2019). </w:t>
      </w:r>
      <w:r w:rsidR="00E554E8">
        <w:rPr>
          <w:bCs/>
          <w:iCs/>
        </w:rPr>
        <w:t xml:space="preserve">LAL6280: </w:t>
      </w:r>
      <w:r>
        <w:rPr>
          <w:bCs/>
          <w:i/>
          <w:iCs/>
        </w:rPr>
        <w:t>The Language Teacher</w:t>
      </w:r>
      <w:r>
        <w:rPr>
          <w:bCs/>
          <w:iCs/>
        </w:rPr>
        <w:t xml:space="preserve">.  Toronto, ON: </w:t>
      </w:r>
      <w:r w:rsidR="00EF6C63">
        <w:rPr>
          <w:bCs/>
          <w:iCs/>
        </w:rPr>
        <w:t>Curriculum</w:t>
      </w:r>
      <w:r>
        <w:rPr>
          <w:bCs/>
          <w:iCs/>
        </w:rPr>
        <w:t xml:space="preserve"> </w:t>
      </w:r>
      <w:r w:rsidR="00EF6C63">
        <w:rPr>
          <w:bCs/>
          <w:iCs/>
        </w:rPr>
        <w:t>Writer</w:t>
      </w:r>
      <w:r>
        <w:rPr>
          <w:bCs/>
          <w:iCs/>
        </w:rPr>
        <w:t>.</w:t>
      </w:r>
    </w:p>
    <w:p w14:paraId="12FCFA02" w14:textId="5F7B3E2D" w:rsidR="00D54DD4" w:rsidRDefault="00D54DD4" w:rsidP="00D54DD4">
      <w:pPr>
        <w:pStyle w:val="ListParagraph"/>
        <w:tabs>
          <w:tab w:val="left" w:pos="90"/>
          <w:tab w:val="left" w:pos="360"/>
          <w:tab w:val="left" w:pos="720"/>
        </w:tabs>
        <w:ind w:left="357" w:hanging="357"/>
        <w:contextualSpacing w:val="0"/>
        <w:rPr>
          <w:bCs/>
          <w:iCs/>
        </w:rPr>
      </w:pPr>
      <w:r>
        <w:rPr>
          <w:bCs/>
          <w:iCs/>
        </w:rPr>
        <w:t xml:space="preserve">York University (2016). </w:t>
      </w:r>
      <w:r w:rsidRPr="00371903">
        <w:rPr>
          <w:bCs/>
          <w:i/>
          <w:iCs/>
        </w:rPr>
        <w:t>Online LAL5670:</w:t>
      </w:r>
      <w:r>
        <w:rPr>
          <w:bCs/>
          <w:iCs/>
        </w:rPr>
        <w:t xml:space="preserve"> </w:t>
      </w:r>
      <w:r w:rsidRPr="00E51264">
        <w:rPr>
          <w:bCs/>
          <w:i/>
          <w:iCs/>
        </w:rPr>
        <w:t>Technology-mediated language teaching and learning</w:t>
      </w:r>
      <w:r>
        <w:rPr>
          <w:bCs/>
          <w:iCs/>
        </w:rPr>
        <w:t xml:space="preserve">.  Toronto, ON: </w:t>
      </w:r>
      <w:r w:rsidR="00F929CF">
        <w:rPr>
          <w:bCs/>
          <w:iCs/>
        </w:rPr>
        <w:t>Curriculum Writer</w:t>
      </w:r>
      <w:r>
        <w:rPr>
          <w:bCs/>
          <w:iCs/>
        </w:rPr>
        <w:t>.</w:t>
      </w:r>
    </w:p>
    <w:p w14:paraId="2C11C89E" w14:textId="356F8A34" w:rsidR="00A852D0" w:rsidRDefault="00D54DD4" w:rsidP="00537192">
      <w:pPr>
        <w:pStyle w:val="ListParagraph"/>
        <w:tabs>
          <w:tab w:val="left" w:pos="90"/>
          <w:tab w:val="left" w:pos="360"/>
          <w:tab w:val="left" w:pos="720"/>
        </w:tabs>
        <w:ind w:left="357" w:hanging="357"/>
        <w:contextualSpacing w:val="0"/>
        <w:rPr>
          <w:bCs/>
          <w:iCs/>
        </w:rPr>
      </w:pPr>
      <w:r>
        <w:rPr>
          <w:bCs/>
          <w:iCs/>
        </w:rPr>
        <w:t xml:space="preserve">York University (2015). </w:t>
      </w:r>
      <w:r w:rsidRPr="00371903">
        <w:rPr>
          <w:bCs/>
          <w:i/>
          <w:iCs/>
        </w:rPr>
        <w:t>Blended ESL1450: Thinking about contemporary Canada</w:t>
      </w:r>
      <w:r>
        <w:rPr>
          <w:bCs/>
          <w:iCs/>
        </w:rPr>
        <w:t xml:space="preserve">.  Toronto, ON: </w:t>
      </w:r>
      <w:r w:rsidR="00F929CF">
        <w:rPr>
          <w:bCs/>
          <w:iCs/>
        </w:rPr>
        <w:t>Curriculum Writer</w:t>
      </w:r>
      <w:r>
        <w:rPr>
          <w:bCs/>
          <w:iCs/>
        </w:rPr>
        <w:t xml:space="preserve">. </w:t>
      </w:r>
    </w:p>
    <w:p w14:paraId="45B4A40E" w14:textId="0ACDF12E" w:rsidR="00537192" w:rsidRPr="00337798" w:rsidRDefault="00537192" w:rsidP="00537192">
      <w:pPr>
        <w:pStyle w:val="ListParagraph"/>
        <w:tabs>
          <w:tab w:val="left" w:pos="90"/>
          <w:tab w:val="left" w:pos="360"/>
          <w:tab w:val="left" w:pos="720"/>
        </w:tabs>
        <w:ind w:left="357" w:hanging="357"/>
        <w:contextualSpacing w:val="0"/>
        <w:rPr>
          <w:bCs/>
          <w:iCs/>
        </w:rPr>
      </w:pPr>
      <w:r w:rsidRPr="00337798">
        <w:rPr>
          <w:bCs/>
          <w:iCs/>
        </w:rPr>
        <w:t xml:space="preserve">Ryerson University (2012). </w:t>
      </w:r>
      <w:r w:rsidRPr="00371903">
        <w:rPr>
          <w:bCs/>
          <w:i/>
          <w:iCs/>
        </w:rPr>
        <w:t>ESL/EAP Bridging Program</w:t>
      </w:r>
      <w:r w:rsidRPr="00337798">
        <w:rPr>
          <w:bCs/>
          <w:iCs/>
        </w:rPr>
        <w:t>.  Toronto, ON: Project Lead.</w:t>
      </w:r>
    </w:p>
    <w:p w14:paraId="312A7F8C" w14:textId="77777777" w:rsidR="00537192" w:rsidRPr="00337798" w:rsidRDefault="00537192" w:rsidP="00537192">
      <w:pPr>
        <w:pStyle w:val="ListParagraph"/>
        <w:tabs>
          <w:tab w:val="left" w:pos="90"/>
          <w:tab w:val="left" w:pos="360"/>
          <w:tab w:val="left" w:pos="720"/>
        </w:tabs>
        <w:ind w:left="357" w:hanging="357"/>
        <w:contextualSpacing w:val="0"/>
        <w:rPr>
          <w:bCs/>
        </w:rPr>
      </w:pPr>
      <w:r w:rsidRPr="00337798">
        <w:rPr>
          <w:bCs/>
        </w:rPr>
        <w:t xml:space="preserve">Colleges Ontario. (2011). </w:t>
      </w:r>
      <w:r w:rsidRPr="00337798">
        <w:rPr>
          <w:bCs/>
          <w:i/>
          <w:iCs/>
        </w:rPr>
        <w:t xml:space="preserve">Occupation-specific language training curriculum for business: Accounting Personnel, Entrepreneur, Hospitality Worker. </w:t>
      </w:r>
      <w:r w:rsidRPr="00337798">
        <w:rPr>
          <w:bCs/>
        </w:rPr>
        <w:t>Toronto, ON: Contributing Author.</w:t>
      </w:r>
    </w:p>
    <w:p w14:paraId="7FD495B7" w14:textId="66BF808D" w:rsidR="00537192" w:rsidRPr="00337798" w:rsidRDefault="00537192" w:rsidP="00537192">
      <w:pPr>
        <w:pStyle w:val="ListParagraph"/>
        <w:tabs>
          <w:tab w:val="left" w:pos="90"/>
          <w:tab w:val="left" w:pos="360"/>
          <w:tab w:val="left" w:pos="720"/>
        </w:tabs>
        <w:ind w:left="357" w:hanging="357"/>
        <w:contextualSpacing w:val="0"/>
        <w:rPr>
          <w:bCs/>
          <w:iCs/>
        </w:rPr>
      </w:pPr>
      <w:r w:rsidRPr="00337798">
        <w:rPr>
          <w:bCs/>
          <w:iCs/>
        </w:rPr>
        <w:t xml:space="preserve">Ryerson University (2009). </w:t>
      </w:r>
      <w:r w:rsidRPr="00371903">
        <w:rPr>
          <w:bCs/>
          <w:i/>
          <w:iCs/>
        </w:rPr>
        <w:t>CLNG300: Multilingualism and language learning</w:t>
      </w:r>
      <w:r w:rsidR="00CF3098" w:rsidRPr="00337798">
        <w:rPr>
          <w:bCs/>
          <w:iCs/>
        </w:rPr>
        <w:t xml:space="preserve"> (for online/blended delivery)</w:t>
      </w:r>
      <w:r w:rsidRPr="00337798">
        <w:rPr>
          <w:bCs/>
          <w:iCs/>
        </w:rPr>
        <w:t>. Toronto, ON: Project Lead.</w:t>
      </w:r>
    </w:p>
    <w:p w14:paraId="379F92EE" w14:textId="2081E295" w:rsidR="00537192" w:rsidRPr="00337798" w:rsidRDefault="00537192" w:rsidP="00537192">
      <w:pPr>
        <w:pStyle w:val="ListParagraph"/>
        <w:tabs>
          <w:tab w:val="left" w:pos="90"/>
          <w:tab w:val="left" w:pos="360"/>
          <w:tab w:val="left" w:pos="720"/>
        </w:tabs>
        <w:ind w:left="357" w:hanging="357"/>
        <w:contextualSpacing w:val="0"/>
        <w:rPr>
          <w:bCs/>
          <w:iCs/>
        </w:rPr>
      </w:pPr>
      <w:r w:rsidRPr="00337798">
        <w:rPr>
          <w:bCs/>
          <w:iCs/>
        </w:rPr>
        <w:t xml:space="preserve">Ryerson University (2008). </w:t>
      </w:r>
      <w:r w:rsidRPr="00371903">
        <w:rPr>
          <w:bCs/>
          <w:i/>
          <w:iCs/>
        </w:rPr>
        <w:t>CLNG200:</w:t>
      </w:r>
      <w:r w:rsidR="00996D2A" w:rsidRPr="00371903">
        <w:rPr>
          <w:bCs/>
          <w:i/>
          <w:iCs/>
        </w:rPr>
        <w:t xml:space="preserve"> </w:t>
      </w:r>
      <w:r w:rsidRPr="00371903">
        <w:rPr>
          <w:bCs/>
          <w:i/>
          <w:iCs/>
        </w:rPr>
        <w:t>Language and identity</w:t>
      </w:r>
      <w:r w:rsidR="00CF3098" w:rsidRPr="00337798">
        <w:rPr>
          <w:bCs/>
          <w:iCs/>
        </w:rPr>
        <w:t xml:space="preserve"> (for online/blended delivery).</w:t>
      </w:r>
      <w:r w:rsidRPr="00337798">
        <w:rPr>
          <w:bCs/>
          <w:iCs/>
        </w:rPr>
        <w:t xml:space="preserve"> Toronto, ON: Project Lead.</w:t>
      </w:r>
    </w:p>
    <w:p w14:paraId="5B3E472E" w14:textId="5C8C96CF" w:rsidR="00817E12" w:rsidRPr="00337798" w:rsidRDefault="00884941" w:rsidP="00537192">
      <w:pPr>
        <w:pStyle w:val="ListParagraph"/>
        <w:tabs>
          <w:tab w:val="left" w:pos="90"/>
          <w:tab w:val="left" w:pos="360"/>
          <w:tab w:val="left" w:pos="720"/>
        </w:tabs>
        <w:ind w:left="357" w:hanging="357"/>
        <w:contextualSpacing w:val="0"/>
        <w:rPr>
          <w:bCs/>
          <w:iCs/>
        </w:rPr>
      </w:pPr>
      <w:r w:rsidRPr="00337798">
        <w:rPr>
          <w:bCs/>
          <w:iCs/>
        </w:rPr>
        <w:lastRenderedPageBreak/>
        <w:t>Ryerson University</w:t>
      </w:r>
      <w:r w:rsidR="00817E12" w:rsidRPr="00337798">
        <w:rPr>
          <w:bCs/>
          <w:iCs/>
        </w:rPr>
        <w:t xml:space="preserve"> (2007)</w:t>
      </w:r>
      <w:r w:rsidRPr="00337798">
        <w:rPr>
          <w:bCs/>
          <w:iCs/>
        </w:rPr>
        <w:t xml:space="preserve">. </w:t>
      </w:r>
      <w:r w:rsidR="00537192" w:rsidRPr="00371903">
        <w:rPr>
          <w:bCs/>
          <w:i/>
          <w:iCs/>
        </w:rPr>
        <w:t xml:space="preserve">COEN296: </w:t>
      </w:r>
      <w:r w:rsidR="00817E12" w:rsidRPr="00371903">
        <w:rPr>
          <w:bCs/>
          <w:i/>
          <w:iCs/>
        </w:rPr>
        <w:t>Industry-specific writing for professi</w:t>
      </w:r>
      <w:r w:rsidR="00537192" w:rsidRPr="00371903">
        <w:rPr>
          <w:bCs/>
          <w:i/>
          <w:iCs/>
        </w:rPr>
        <w:t>onals</w:t>
      </w:r>
      <w:r w:rsidR="00CF3098" w:rsidRPr="00337798">
        <w:rPr>
          <w:bCs/>
          <w:iCs/>
        </w:rPr>
        <w:t xml:space="preserve"> (for online/blended delivery)</w:t>
      </w:r>
      <w:r w:rsidR="00537192" w:rsidRPr="00337798">
        <w:rPr>
          <w:bCs/>
          <w:iCs/>
        </w:rPr>
        <w:t xml:space="preserve">. </w:t>
      </w:r>
      <w:r w:rsidR="00817E12" w:rsidRPr="00337798">
        <w:rPr>
          <w:bCs/>
          <w:iCs/>
        </w:rPr>
        <w:t>Toronto, ON: Project Lead.</w:t>
      </w:r>
    </w:p>
    <w:p w14:paraId="6267A4B1" w14:textId="77777777" w:rsidR="00595655" w:rsidRPr="00337798" w:rsidRDefault="00595655" w:rsidP="00E9233B">
      <w:pPr>
        <w:pStyle w:val="ListParagraph"/>
        <w:tabs>
          <w:tab w:val="left" w:pos="90"/>
          <w:tab w:val="left" w:pos="360"/>
          <w:tab w:val="left" w:pos="720"/>
        </w:tabs>
        <w:ind w:left="360" w:hanging="360"/>
        <w:contextualSpacing w:val="0"/>
        <w:rPr>
          <w:bCs/>
        </w:rPr>
      </w:pPr>
    </w:p>
    <w:p w14:paraId="3C79B880" w14:textId="5B4693BE" w:rsidR="00E94BDE" w:rsidRPr="00337798" w:rsidRDefault="00E94BDE" w:rsidP="00E94BDE">
      <w:pPr>
        <w:pStyle w:val="ListParagraph"/>
        <w:tabs>
          <w:tab w:val="left" w:pos="90"/>
          <w:tab w:val="left" w:pos="360"/>
          <w:tab w:val="left" w:pos="720"/>
        </w:tabs>
        <w:ind w:left="360" w:hanging="360"/>
        <w:contextualSpacing w:val="0"/>
        <w:rPr>
          <w:bCs/>
          <w:i/>
        </w:rPr>
      </w:pPr>
      <w:r w:rsidRPr="00337798">
        <w:rPr>
          <w:bCs/>
          <w:i/>
        </w:rPr>
        <w:t>Unpublished Professional Reports</w:t>
      </w:r>
    </w:p>
    <w:p w14:paraId="654976D7" w14:textId="38503FC1" w:rsidR="00C82121" w:rsidRDefault="00C82121" w:rsidP="00C329D5">
      <w:pPr>
        <w:spacing w:after="0"/>
        <w:ind w:left="448" w:hanging="4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Lawrence, G.,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&amp; Irwin, P. (2018). </w:t>
      </w:r>
      <w:r w:rsidR="00693EA9" w:rsidRPr="00693EA9">
        <w:rPr>
          <w:rFonts w:ascii="Times New Roman" w:hAnsi="Times New Roman" w:cs="Times New Roman"/>
          <w:i/>
          <w:sz w:val="24"/>
          <w:szCs w:val="24"/>
        </w:rPr>
        <w:t>Review and Evaluation of TCDSB E-Learning Pilots: Online Citizenship, Flipped French Language Learning, Flipped ESL Learning</w:t>
      </w:r>
      <w:r w:rsidR="00693EA9">
        <w:rPr>
          <w:rFonts w:ascii="Times New Roman" w:hAnsi="Times New Roman" w:cs="Times New Roman"/>
          <w:sz w:val="24"/>
          <w:szCs w:val="24"/>
        </w:rPr>
        <w:t xml:space="preserve">. Toronto, Canada: The Toronto Catholic District School Board. </w:t>
      </w:r>
    </w:p>
    <w:p w14:paraId="04CCF1B5" w14:textId="4E60FE1B" w:rsidR="00C329D5" w:rsidRPr="00337798" w:rsidRDefault="00C329D5" w:rsidP="00C329D5">
      <w:pPr>
        <w:spacing w:after="0"/>
        <w:ind w:left="448" w:hanging="448"/>
        <w:rPr>
          <w:rFonts w:ascii="Times New Roman" w:hAnsi="Times New Roman" w:cs="Times New Roman"/>
          <w:sz w:val="24"/>
          <w:szCs w:val="24"/>
        </w:rPr>
      </w:pPr>
      <w:r w:rsidRPr="00337798">
        <w:rPr>
          <w:rFonts w:ascii="Times New Roman" w:hAnsi="Times New Roman" w:cs="Times New Roman"/>
          <w:sz w:val="24"/>
          <w:szCs w:val="24"/>
        </w:rPr>
        <w:t xml:space="preserve">Lawrence, G. (2013). </w:t>
      </w:r>
      <w:r w:rsidRPr="00337798">
        <w:rPr>
          <w:rFonts w:ascii="Times New Roman" w:hAnsi="Times New Roman" w:cs="Times New Roman"/>
          <w:i/>
          <w:sz w:val="24"/>
          <w:szCs w:val="24"/>
        </w:rPr>
        <w:t>E-Learning and Non-Credit Adult ESL/EAL Education: A Research and Best Practices Report</w:t>
      </w:r>
      <w:r w:rsidRPr="00337798">
        <w:rPr>
          <w:rFonts w:ascii="Times New Roman" w:hAnsi="Times New Roman" w:cs="Times New Roman"/>
          <w:sz w:val="24"/>
          <w:szCs w:val="24"/>
        </w:rPr>
        <w:t>. Toronto, Canada: The Toronto Catholic District School Board.</w:t>
      </w:r>
    </w:p>
    <w:p w14:paraId="45615B49" w14:textId="77777777" w:rsidR="00C329D5" w:rsidRPr="00337798" w:rsidRDefault="00C329D5" w:rsidP="00C329D5">
      <w:pPr>
        <w:spacing w:after="0"/>
        <w:ind w:left="448" w:hanging="448"/>
        <w:rPr>
          <w:rFonts w:ascii="Times New Roman" w:hAnsi="Times New Roman" w:cs="Times New Roman"/>
          <w:sz w:val="24"/>
          <w:szCs w:val="24"/>
        </w:rPr>
      </w:pPr>
      <w:r w:rsidRPr="00337798">
        <w:rPr>
          <w:rFonts w:ascii="Times New Roman" w:hAnsi="Times New Roman" w:cs="Times New Roman"/>
          <w:sz w:val="24"/>
          <w:szCs w:val="24"/>
        </w:rPr>
        <w:t xml:space="preserve">Lawrence, G., </w:t>
      </w:r>
      <w:proofErr w:type="spellStart"/>
      <w:r w:rsidRPr="00337798">
        <w:rPr>
          <w:rFonts w:ascii="Times New Roman" w:hAnsi="Times New Roman" w:cs="Times New Roman"/>
          <w:sz w:val="24"/>
          <w:szCs w:val="24"/>
        </w:rPr>
        <w:t>Haque</w:t>
      </w:r>
      <w:proofErr w:type="spellEnd"/>
      <w:r w:rsidRPr="00337798">
        <w:rPr>
          <w:rFonts w:ascii="Times New Roman" w:hAnsi="Times New Roman" w:cs="Times New Roman"/>
          <w:sz w:val="24"/>
          <w:szCs w:val="24"/>
        </w:rPr>
        <w:t xml:space="preserve">, E. &amp; King, J. (2013). </w:t>
      </w:r>
      <w:r w:rsidRPr="00337798">
        <w:rPr>
          <w:rFonts w:ascii="Times New Roman" w:hAnsi="Times New Roman" w:cs="Times New Roman"/>
          <w:i/>
          <w:sz w:val="24"/>
          <w:szCs w:val="24"/>
        </w:rPr>
        <w:t>Rationale and Recommendations for Implementing E-Learning in Ontario Non-Credit Adult ESL Programs: A Feasibility Report</w:t>
      </w:r>
      <w:r w:rsidRPr="00337798">
        <w:rPr>
          <w:rFonts w:ascii="Times New Roman" w:hAnsi="Times New Roman" w:cs="Times New Roman"/>
          <w:sz w:val="24"/>
          <w:szCs w:val="24"/>
        </w:rPr>
        <w:t>. Toronto, Canada: The Toronto Catholic District School Board.</w:t>
      </w:r>
    </w:p>
    <w:p w14:paraId="42F7D1A4" w14:textId="77777777" w:rsidR="00C329D5" w:rsidRPr="00337798" w:rsidRDefault="00C329D5" w:rsidP="00C329D5">
      <w:pPr>
        <w:spacing w:after="0"/>
        <w:ind w:left="448" w:hanging="448"/>
        <w:rPr>
          <w:rFonts w:ascii="Times New Roman" w:hAnsi="Times New Roman" w:cs="Times New Roman"/>
          <w:sz w:val="24"/>
          <w:szCs w:val="24"/>
        </w:rPr>
      </w:pPr>
      <w:r w:rsidRPr="00337798">
        <w:rPr>
          <w:rFonts w:ascii="Times New Roman" w:hAnsi="Times New Roman" w:cs="Times New Roman"/>
          <w:sz w:val="24"/>
          <w:szCs w:val="24"/>
        </w:rPr>
        <w:t xml:space="preserve">Lawrence, G., </w:t>
      </w:r>
      <w:proofErr w:type="spellStart"/>
      <w:r w:rsidRPr="00337798">
        <w:rPr>
          <w:rFonts w:ascii="Times New Roman" w:hAnsi="Times New Roman" w:cs="Times New Roman"/>
          <w:sz w:val="24"/>
          <w:szCs w:val="24"/>
        </w:rPr>
        <w:t>Haque</w:t>
      </w:r>
      <w:proofErr w:type="spellEnd"/>
      <w:r w:rsidRPr="00337798">
        <w:rPr>
          <w:rFonts w:ascii="Times New Roman" w:hAnsi="Times New Roman" w:cs="Times New Roman"/>
          <w:sz w:val="24"/>
          <w:szCs w:val="24"/>
        </w:rPr>
        <w:t xml:space="preserve">, E. &amp; King, J. (2013). </w:t>
      </w:r>
      <w:r w:rsidRPr="00337798">
        <w:rPr>
          <w:rFonts w:ascii="Times New Roman" w:hAnsi="Times New Roman" w:cs="Times New Roman"/>
          <w:i/>
          <w:sz w:val="24"/>
          <w:szCs w:val="24"/>
        </w:rPr>
        <w:t>Non-Credit Adult ESL/EAL Practitioners and Learners on E-Learning in Ontario: A Field Report.</w:t>
      </w:r>
      <w:r w:rsidRPr="00337798">
        <w:rPr>
          <w:rFonts w:ascii="Times New Roman" w:hAnsi="Times New Roman" w:cs="Times New Roman"/>
          <w:sz w:val="24"/>
          <w:szCs w:val="24"/>
        </w:rPr>
        <w:t xml:space="preserve"> Toronto, Canada: The Toronto Catholic District School Board.</w:t>
      </w:r>
    </w:p>
    <w:p w14:paraId="38325D6A" w14:textId="77777777" w:rsidR="00C329D5" w:rsidRPr="00337798" w:rsidRDefault="00C329D5" w:rsidP="00C32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ja-JP"/>
        </w:rPr>
      </w:pPr>
      <w:r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Turnbull, M. &amp; Lawrence, G. (2001). </w:t>
      </w:r>
      <w:r w:rsidRPr="00337798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 xml:space="preserve">Core French teachers and technology: Classroom application and belief systems.  </w:t>
      </w:r>
      <w:r w:rsidRPr="00337798">
        <w:rPr>
          <w:rFonts w:ascii="Times New Roman" w:hAnsi="Times New Roman" w:cs="Times New Roman"/>
          <w:sz w:val="24"/>
          <w:szCs w:val="24"/>
          <w:lang w:eastAsia="ja-JP"/>
        </w:rPr>
        <w:t>Report prepared for the Canadian Association of Second Language Teachers.</w:t>
      </w:r>
    </w:p>
    <w:p w14:paraId="7C755639" w14:textId="77777777" w:rsidR="00E94BDE" w:rsidRPr="00337798" w:rsidRDefault="00E94BDE" w:rsidP="00C329D5">
      <w:pPr>
        <w:tabs>
          <w:tab w:val="left" w:pos="90"/>
          <w:tab w:val="left" w:pos="360"/>
          <w:tab w:val="left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D25FB8F" w14:textId="77777777" w:rsidR="00B80A40" w:rsidRPr="00337798" w:rsidRDefault="00B80A40" w:rsidP="00E923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798">
        <w:rPr>
          <w:rFonts w:ascii="Times New Roman" w:hAnsi="Times New Roman" w:cs="Times New Roman"/>
          <w:b/>
          <w:bCs/>
          <w:sz w:val="24"/>
          <w:szCs w:val="24"/>
        </w:rPr>
        <w:t xml:space="preserve">Presentations </w:t>
      </w:r>
    </w:p>
    <w:p w14:paraId="75306DF2" w14:textId="77777777" w:rsidR="00B80A40" w:rsidRPr="00337798" w:rsidRDefault="00B80A40" w:rsidP="00525D82">
      <w:pPr>
        <w:spacing w:before="120"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37798">
        <w:rPr>
          <w:rFonts w:ascii="Times New Roman" w:hAnsi="Times New Roman" w:cs="Times New Roman"/>
          <w:bCs/>
          <w:i/>
          <w:sz w:val="24"/>
          <w:szCs w:val="24"/>
        </w:rPr>
        <w:t>Refer</w:t>
      </w:r>
      <w:r w:rsidR="000A5F4D" w:rsidRPr="00337798">
        <w:rPr>
          <w:rFonts w:ascii="Times New Roman" w:hAnsi="Times New Roman" w:cs="Times New Roman"/>
          <w:bCs/>
          <w:i/>
          <w:sz w:val="24"/>
          <w:szCs w:val="24"/>
        </w:rPr>
        <w:t>e</w:t>
      </w:r>
      <w:r w:rsidRPr="00337798">
        <w:rPr>
          <w:rFonts w:ascii="Times New Roman" w:hAnsi="Times New Roman" w:cs="Times New Roman"/>
          <w:bCs/>
          <w:i/>
          <w:sz w:val="24"/>
          <w:szCs w:val="24"/>
        </w:rPr>
        <w:t>ed</w:t>
      </w:r>
      <w:r w:rsidR="00E244A0" w:rsidRPr="00337798">
        <w:rPr>
          <w:rFonts w:ascii="Times New Roman" w:hAnsi="Times New Roman" w:cs="Times New Roman"/>
          <w:bCs/>
          <w:i/>
          <w:sz w:val="24"/>
          <w:szCs w:val="24"/>
        </w:rPr>
        <w:t xml:space="preserve"> Conference Presentations</w:t>
      </w:r>
    </w:p>
    <w:p w14:paraId="4D169A42" w14:textId="2EDD7680" w:rsidR="000606DF" w:rsidRDefault="00E2066C" w:rsidP="00FE51BF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Lawrence, G., Antony Newman, M. (2019, August). </w:t>
      </w:r>
      <w:r w:rsidRPr="00140480">
        <w:rPr>
          <w:rFonts w:ascii="Times New Roman" w:eastAsia="Times New Roman" w:hAnsi="Times New Roman" w:cs="Times New Roman"/>
          <w:i/>
          <w:sz w:val="24"/>
          <w:szCs w:val="24"/>
        </w:rPr>
        <w:t xml:space="preserve">LITE: A bottom-up approach towards </w:t>
      </w:r>
      <w:proofErr w:type="spellStart"/>
      <w:r w:rsidRPr="00140480">
        <w:rPr>
          <w:rFonts w:ascii="Times New Roman" w:eastAsia="Times New Roman" w:hAnsi="Times New Roman" w:cs="Times New Roman"/>
          <w:i/>
          <w:sz w:val="24"/>
          <w:szCs w:val="24"/>
        </w:rPr>
        <w:t>plurilingualism</w:t>
      </w:r>
      <w:proofErr w:type="spellEnd"/>
      <w:r w:rsidRPr="00140480">
        <w:rPr>
          <w:rFonts w:ascii="Times New Roman" w:eastAsia="Times New Roman" w:hAnsi="Times New Roman" w:cs="Times New Roman"/>
          <w:i/>
          <w:sz w:val="24"/>
          <w:szCs w:val="24"/>
        </w:rPr>
        <w:t>: Questioning language policies.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Paper presented at the Language Policy and Planning Conference, Toronto, Canada.</w:t>
      </w:r>
    </w:p>
    <w:p w14:paraId="0B42FC6C" w14:textId="0A059460" w:rsidR="00E2066C" w:rsidRDefault="00E2066C" w:rsidP="00FE51BF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Lawrence, G. (2019, May). </w:t>
      </w:r>
      <w:r w:rsidRPr="00140480">
        <w:rPr>
          <w:rFonts w:ascii="Times New Roman" w:eastAsia="Times New Roman" w:hAnsi="Times New Roman" w:cs="Times New Roman"/>
          <w:i/>
          <w:sz w:val="24"/>
          <w:szCs w:val="24"/>
        </w:rPr>
        <w:t>Examining the affordances and limitations of flipped adult community-based language programs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Paper presented at the CALICO 2019 Conference, Montreal, Canada. </w:t>
      </w:r>
    </w:p>
    <w:p w14:paraId="11B09630" w14:textId="77777777" w:rsidR="00C60852" w:rsidRDefault="00E2066C" w:rsidP="00C60852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Lawrence, G., Marcel, F., Price, R. (2019, May). </w:t>
      </w:r>
      <w:r w:rsidRPr="00140480">
        <w:rPr>
          <w:rFonts w:ascii="Times New Roman" w:eastAsia="Times New Roman" w:hAnsi="Times New Roman" w:cs="Times New Roman"/>
          <w:i/>
          <w:sz w:val="24"/>
          <w:szCs w:val="24"/>
        </w:rPr>
        <w:t>Language integration through e-portfolio (LITE): Connecting language communities, educators, and researchers through an action-oriented and pedagogically innovative online tool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Paper presented at the CALICO 2019 Conference, Montreal, Canada. </w:t>
      </w:r>
    </w:p>
    <w:p w14:paraId="149CE06E" w14:textId="469DEF50" w:rsidR="00E2066C" w:rsidRDefault="00E2066C" w:rsidP="00C60852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Lawrence, G. (2019, March). </w:t>
      </w:r>
      <w:r w:rsidR="00C60852" w:rsidRPr="00140480">
        <w:rPr>
          <w:rFonts w:ascii="Times New Roman" w:eastAsia="Times New Roman" w:hAnsi="Times New Roman" w:cs="Times New Roman"/>
          <w:bCs/>
          <w:i/>
          <w:sz w:val="24"/>
          <w:szCs w:val="24"/>
          <w:lang w:val="en-CA" w:eastAsia="en-US"/>
        </w:rPr>
        <w:t>Examining the Benefits and Limitations of Flipped Adult ESL Programs</w:t>
      </w:r>
      <w:r w:rsidR="00C60852" w:rsidRPr="00C60852">
        <w:rPr>
          <w:rFonts w:ascii="Times New Roman" w:eastAsia="Times New Roman" w:hAnsi="Times New Roman" w:cs="Times New Roman"/>
          <w:bCs/>
          <w:sz w:val="24"/>
          <w:szCs w:val="24"/>
          <w:lang w:val="en-CA" w:eastAsia="en-US"/>
        </w:rPr>
        <w:t>.</w:t>
      </w:r>
      <w:r w:rsidR="00C60852" w:rsidRPr="00C60852">
        <w:rPr>
          <w:rFonts w:ascii="Times New Roman" w:eastAsia="Times New Roman" w:hAnsi="Times New Roman" w:cs="Times New Roman"/>
          <w:sz w:val="24"/>
          <w:szCs w:val="24"/>
          <w:lang w:val="en-CA" w:eastAsia="en-US"/>
        </w:rPr>
        <w:t> </w:t>
      </w:r>
      <w:r w:rsidR="00C60852" w:rsidRPr="00C60852">
        <w:rPr>
          <w:rFonts w:ascii="Times New Roman" w:eastAsia="Times New Roman" w:hAnsi="Times New Roman" w:cs="Times New Roman"/>
          <w:sz w:val="24"/>
          <w:szCs w:val="24"/>
        </w:rPr>
        <w:t>Paper presented at the 54</w:t>
      </w:r>
      <w:r w:rsidR="00C60852" w:rsidRPr="00C608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60852" w:rsidRPr="00C60852">
        <w:rPr>
          <w:rFonts w:ascii="Times New Roman" w:eastAsia="Times New Roman" w:hAnsi="Times New Roman" w:cs="Times New Roman"/>
          <w:sz w:val="24"/>
          <w:szCs w:val="24"/>
        </w:rPr>
        <w:t xml:space="preserve"> RELC International Conference, Singapore. </w:t>
      </w:r>
    </w:p>
    <w:p w14:paraId="1BBEFE47" w14:textId="77777777" w:rsidR="00C60852" w:rsidRDefault="00E2066C" w:rsidP="00C60852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Lawrence, G. (2019, March). </w:t>
      </w:r>
      <w:r w:rsidR="00C60852" w:rsidRPr="00140480">
        <w:rPr>
          <w:rFonts w:ascii="Times New Roman" w:eastAsia="Times New Roman" w:hAnsi="Times New Roman" w:cs="Times New Roman"/>
          <w:i/>
          <w:sz w:val="24"/>
          <w:szCs w:val="24"/>
        </w:rPr>
        <w:t>Examining technology use in EAP university and college programs</w:t>
      </w:r>
      <w:r w:rsidR="00C608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60852" w:rsidRPr="00C60852">
        <w:rPr>
          <w:rFonts w:ascii="Times New Roman" w:eastAsia="Times New Roman" w:hAnsi="Times New Roman" w:cs="Times New Roman"/>
          <w:sz w:val="24"/>
          <w:szCs w:val="24"/>
        </w:rPr>
        <w:t>Paper presented at the 54</w:t>
      </w:r>
      <w:r w:rsidR="00C60852" w:rsidRPr="00C608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60852" w:rsidRPr="00C60852">
        <w:rPr>
          <w:rFonts w:ascii="Times New Roman" w:eastAsia="Times New Roman" w:hAnsi="Times New Roman" w:cs="Times New Roman"/>
          <w:sz w:val="24"/>
          <w:szCs w:val="24"/>
        </w:rPr>
        <w:t xml:space="preserve"> RELC International Conference, Singapore. </w:t>
      </w:r>
    </w:p>
    <w:p w14:paraId="024CB37D" w14:textId="545C70B4" w:rsidR="00C60852" w:rsidRPr="00140480" w:rsidRDefault="00C60852" w:rsidP="00C60852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140480">
        <w:rPr>
          <w:rFonts w:ascii="Times New Roman" w:eastAsia="Times New Roman" w:hAnsi="Times New Roman" w:cs="Times New Roman"/>
          <w:sz w:val="24"/>
          <w:szCs w:val="24"/>
        </w:rPr>
        <w:t>Lawrence, G., Ahmed, F., Johnston, K. (2018</w:t>
      </w:r>
      <w:r w:rsidR="00A44540">
        <w:rPr>
          <w:rFonts w:ascii="Times New Roman" w:eastAsia="Times New Roman" w:hAnsi="Times New Roman" w:cs="Times New Roman"/>
          <w:sz w:val="24"/>
          <w:szCs w:val="24"/>
        </w:rPr>
        <w:t>, May</w:t>
      </w:r>
      <w:r w:rsidRPr="0014048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140480">
        <w:rPr>
          <w:rFonts w:ascii="Times New Roman" w:eastAsia="Times New Roman" w:hAnsi="Times New Roman" w:cs="Times New Roman"/>
          <w:i/>
          <w:sz w:val="24"/>
          <w:szCs w:val="24"/>
          <w:lang w:val="en-CA" w:eastAsia="en-US"/>
        </w:rPr>
        <w:t>Examining Technology Use in North American EAP Programs</w:t>
      </w:r>
      <w:r w:rsidRPr="00140480">
        <w:rPr>
          <w:rFonts w:ascii="Times New Roman" w:eastAsia="Times New Roman" w:hAnsi="Times New Roman" w:cs="Times New Roman"/>
          <w:sz w:val="24"/>
          <w:szCs w:val="24"/>
          <w:lang w:val="en-CA" w:eastAsia="en-US"/>
        </w:rPr>
        <w:t xml:space="preserve">. Paper presented at the CALICO 2018 Conference, Urbana, IL. </w:t>
      </w:r>
    </w:p>
    <w:p w14:paraId="70347AC6" w14:textId="6DA11643" w:rsidR="00FE51BF" w:rsidRPr="00FE51BF" w:rsidRDefault="00FE51BF" w:rsidP="00FE51BF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FE51BF">
        <w:rPr>
          <w:rFonts w:ascii="Times New Roman" w:eastAsia="Times New Roman" w:hAnsi="Times New Roman" w:cs="Times New Roman"/>
          <w:sz w:val="24"/>
          <w:szCs w:val="24"/>
        </w:rPr>
        <w:t xml:space="preserve">Lawrence, G. &amp; Spector-Cohen, E. (2018, April). </w:t>
      </w:r>
      <w:r w:rsidRPr="00FE51BF">
        <w:rPr>
          <w:rFonts w:ascii="Times New Roman" w:eastAsia="Times New Roman" w:hAnsi="Times New Roman" w:cs="Times New Roman"/>
          <w:i/>
          <w:sz w:val="24"/>
          <w:szCs w:val="24"/>
        </w:rPr>
        <w:t xml:space="preserve">Examining International Telecollaboration in Language Teacher Education. </w:t>
      </w:r>
      <w:r w:rsidRPr="00FE51BF">
        <w:rPr>
          <w:rFonts w:ascii="Times New Roman" w:eastAsia="Times New Roman" w:hAnsi="Times New Roman" w:cs="Times New Roman"/>
          <w:sz w:val="24"/>
          <w:szCs w:val="24"/>
        </w:rPr>
        <w:t>Paper presented at the 3</w:t>
      </w:r>
      <w:r w:rsidRPr="00FE51B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FE5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1BF">
        <w:rPr>
          <w:rFonts w:ascii="Times New Roman" w:eastAsia="Times New Roman" w:hAnsi="Times New Roman" w:cs="Times New Roman"/>
          <w:sz w:val="24"/>
          <w:szCs w:val="24"/>
        </w:rPr>
        <w:t>Unicollaboration</w:t>
      </w:r>
      <w:proofErr w:type="spellEnd"/>
      <w:r w:rsidRPr="00FE51BF">
        <w:rPr>
          <w:rFonts w:ascii="Times New Roman" w:eastAsia="Times New Roman" w:hAnsi="Times New Roman" w:cs="Times New Roman"/>
          <w:sz w:val="24"/>
          <w:szCs w:val="24"/>
        </w:rPr>
        <w:t xml:space="preserve"> Conference</w:t>
      </w:r>
      <w:r w:rsidR="00591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E51BF">
        <w:rPr>
          <w:rFonts w:ascii="Times New Roman" w:eastAsia="Times New Roman" w:hAnsi="Times New Roman" w:cs="Times New Roman"/>
          <w:sz w:val="24"/>
          <w:szCs w:val="24"/>
        </w:rPr>
        <w:t xml:space="preserve">Krakow, Poland. </w:t>
      </w:r>
    </w:p>
    <w:p w14:paraId="5E9EB6D0" w14:textId="47A72BFD" w:rsidR="0014531E" w:rsidRDefault="0014531E" w:rsidP="0014531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540" w:hanging="54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Lawrence, G., Ahmed, F., Cole, C., Johnston, K. (2018, March). </w:t>
      </w:r>
      <w:r w:rsidRPr="00C523B5">
        <w:rPr>
          <w:rFonts w:ascii="Times New Roman" w:eastAsia="Times New Roman" w:hAnsi="Times New Roman" w:cs="Times New Roman"/>
          <w:i/>
          <w:sz w:val="24"/>
          <w:szCs w:val="24"/>
        </w:rPr>
        <w:t>Examining technology use in North American EAP programs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Paper presented at the </w:t>
      </w:r>
      <w:r>
        <w:rPr>
          <w:rFonts w:ascii="Times New Roman" w:hAnsi="Times New Roman" w:cs="Times New Roman"/>
          <w:sz w:val="24"/>
          <w:szCs w:val="24"/>
          <w:lang w:eastAsia="ja-JP"/>
        </w:rPr>
        <w:t>TESOL International Conference, Chicago, IL.</w:t>
      </w:r>
    </w:p>
    <w:p w14:paraId="7E5BF81A" w14:textId="09D83CF5" w:rsidR="00476A81" w:rsidRPr="0014531E" w:rsidRDefault="00476A81" w:rsidP="0014531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540" w:hanging="540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Piccardo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r w:rsidR="0014531E">
        <w:rPr>
          <w:rFonts w:ascii="Times New Roman" w:eastAsia="Times New Roman" w:hAnsi="Times New Roman" w:cs="Times New Roman"/>
          <w:sz w:val="24"/>
          <w:szCs w:val="24"/>
        </w:rPr>
        <w:t xml:space="preserve">Germain-Rutherford, A., Lawrence, G., Galante, A., </w:t>
      </w:r>
      <w:proofErr w:type="spellStart"/>
      <w:r w:rsidR="0014531E">
        <w:rPr>
          <w:rFonts w:ascii="Times New Roman" w:eastAsia="Times New Roman" w:hAnsi="Times New Roman" w:cs="Times New Roman"/>
          <w:sz w:val="24"/>
          <w:szCs w:val="24"/>
        </w:rPr>
        <w:t>Potkonjak</w:t>
      </w:r>
      <w:proofErr w:type="spellEnd"/>
      <w:r w:rsidR="0014531E">
        <w:rPr>
          <w:rFonts w:ascii="Times New Roman" w:eastAsia="Times New Roman" w:hAnsi="Times New Roman" w:cs="Times New Roman"/>
          <w:sz w:val="24"/>
          <w:szCs w:val="24"/>
        </w:rPr>
        <w:t xml:space="preserve">, S. &amp; </w:t>
      </w:r>
      <w:proofErr w:type="spellStart"/>
      <w:r w:rsidR="0014531E">
        <w:rPr>
          <w:rFonts w:ascii="Times New Roman" w:eastAsia="Times New Roman" w:hAnsi="Times New Roman" w:cs="Times New Roman"/>
          <w:sz w:val="24"/>
          <w:szCs w:val="24"/>
        </w:rPr>
        <w:t>Koslowski</w:t>
      </w:r>
      <w:proofErr w:type="spellEnd"/>
      <w:r w:rsidR="0014531E">
        <w:rPr>
          <w:rFonts w:ascii="Times New Roman" w:eastAsia="Times New Roman" w:hAnsi="Times New Roman" w:cs="Times New Roman"/>
          <w:sz w:val="24"/>
          <w:szCs w:val="24"/>
        </w:rPr>
        <w:t xml:space="preserve">, M. (2018, March). </w:t>
      </w:r>
      <w:r w:rsidR="0014531E" w:rsidRPr="00C523B5">
        <w:rPr>
          <w:rFonts w:ascii="Times New Roman" w:eastAsia="Times New Roman" w:hAnsi="Times New Roman" w:cs="Times New Roman"/>
          <w:i/>
          <w:sz w:val="24"/>
          <w:szCs w:val="24"/>
        </w:rPr>
        <w:t>Linguistic and cultural diversity reinvented (LINCDIRE): Enhancing North America’s plurilingual landscape through digital and pedagogical innovation</w:t>
      </w:r>
      <w:r w:rsidR="001453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4531E">
        <w:rPr>
          <w:rFonts w:ascii="Times New Roman" w:hAnsi="Times New Roman" w:cs="Times New Roman"/>
          <w:sz w:val="24"/>
          <w:szCs w:val="24"/>
          <w:lang w:eastAsia="ja-JP"/>
        </w:rPr>
        <w:t>Symposium</w:t>
      </w:r>
      <w:r w:rsidR="0014531E"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 presented at the American Association of Applied Linguistics conference, </w:t>
      </w:r>
      <w:r w:rsidR="0014531E">
        <w:rPr>
          <w:rFonts w:ascii="Times New Roman" w:hAnsi="Times New Roman" w:cs="Times New Roman"/>
          <w:sz w:val="24"/>
          <w:szCs w:val="24"/>
          <w:lang w:eastAsia="ja-JP"/>
        </w:rPr>
        <w:t>Chicago</w:t>
      </w:r>
      <w:r w:rsidR="0014531E"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r w:rsidR="0014531E">
        <w:rPr>
          <w:rFonts w:ascii="Times New Roman" w:hAnsi="Times New Roman" w:cs="Times New Roman"/>
          <w:sz w:val="24"/>
          <w:szCs w:val="24"/>
          <w:lang w:eastAsia="ja-JP"/>
        </w:rPr>
        <w:t>IL</w:t>
      </w:r>
      <w:r w:rsidR="0014531E" w:rsidRPr="00337798">
        <w:rPr>
          <w:rFonts w:ascii="Times New Roman" w:hAnsi="Times New Roman" w:cs="Times New Roman"/>
          <w:sz w:val="24"/>
          <w:szCs w:val="24"/>
          <w:lang w:eastAsia="ja-JP"/>
        </w:rPr>
        <w:t>.</w:t>
      </w:r>
    </w:p>
    <w:p w14:paraId="2F967640" w14:textId="6731D8ED" w:rsidR="00476A81" w:rsidRPr="00337798" w:rsidRDefault="00937E1A" w:rsidP="00476A81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540" w:hanging="54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Lawrence, G., Ahmed, F., Cole, C., Johnston, K. (2018, March). </w:t>
      </w:r>
      <w:r w:rsidR="00476A81" w:rsidRPr="00C523B5">
        <w:rPr>
          <w:rFonts w:ascii="Times New Roman" w:eastAsia="Times New Roman" w:hAnsi="Times New Roman" w:cs="Times New Roman"/>
          <w:i/>
          <w:sz w:val="24"/>
          <w:szCs w:val="24"/>
        </w:rPr>
        <w:t>Examining technology use in North American EAP programs</w:t>
      </w:r>
      <w:r w:rsidR="00476A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76A81"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Paper presented at the American Association of Applied Linguistics conference, </w:t>
      </w:r>
      <w:r w:rsidR="00476A81">
        <w:rPr>
          <w:rFonts w:ascii="Times New Roman" w:hAnsi="Times New Roman" w:cs="Times New Roman"/>
          <w:sz w:val="24"/>
          <w:szCs w:val="24"/>
          <w:lang w:eastAsia="ja-JP"/>
        </w:rPr>
        <w:t>Chicago</w:t>
      </w:r>
      <w:r w:rsidR="00476A81"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r w:rsidR="00476A81">
        <w:rPr>
          <w:rFonts w:ascii="Times New Roman" w:hAnsi="Times New Roman" w:cs="Times New Roman"/>
          <w:sz w:val="24"/>
          <w:szCs w:val="24"/>
          <w:lang w:eastAsia="ja-JP"/>
        </w:rPr>
        <w:t>IL</w:t>
      </w:r>
      <w:r w:rsidR="00476A81" w:rsidRPr="00337798">
        <w:rPr>
          <w:rFonts w:ascii="Times New Roman" w:hAnsi="Times New Roman" w:cs="Times New Roman"/>
          <w:sz w:val="24"/>
          <w:szCs w:val="24"/>
          <w:lang w:eastAsia="ja-JP"/>
        </w:rPr>
        <w:t>.</w:t>
      </w:r>
    </w:p>
    <w:p w14:paraId="3531EF8A" w14:textId="79E70ACE" w:rsidR="00B15759" w:rsidRDefault="00B15759" w:rsidP="008804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539" w:hanging="5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Lawrence, G. &amp; Johnson, K. (</w:t>
      </w:r>
      <w:r w:rsidR="00E30951">
        <w:rPr>
          <w:rFonts w:ascii="Times New Roman" w:eastAsia="Times New Roman" w:hAnsi="Times New Roman" w:cs="Times New Roman"/>
          <w:sz w:val="24"/>
          <w:szCs w:val="24"/>
        </w:rPr>
        <w:t xml:space="preserve">2017, October). </w:t>
      </w:r>
      <w:r w:rsidR="00937E1A" w:rsidRPr="00C523B5">
        <w:rPr>
          <w:rFonts w:ascii="Times New Roman" w:eastAsia="Times New Roman" w:hAnsi="Times New Roman" w:cs="Times New Roman"/>
          <w:i/>
          <w:sz w:val="24"/>
          <w:szCs w:val="24"/>
        </w:rPr>
        <w:t>Integrating the ‘human feel’ into online (language) teaching and learning</w:t>
      </w:r>
      <w:r w:rsidR="00937E1A">
        <w:rPr>
          <w:rFonts w:ascii="Times New Roman" w:eastAsia="Times New Roman" w:hAnsi="Times New Roman" w:cs="Times New Roman"/>
          <w:sz w:val="24"/>
          <w:szCs w:val="24"/>
        </w:rPr>
        <w:t>. Paper presented at the World Conference on Online Learning, Toronto, Canada.</w:t>
      </w:r>
    </w:p>
    <w:p w14:paraId="1A7208E5" w14:textId="56AD4565" w:rsidR="00E30951" w:rsidRDefault="00E30951" w:rsidP="008804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539" w:hanging="5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Germain-Rutherford, A., Lawrence, G. &amp; Johnson, K. (2017, October). </w:t>
      </w:r>
      <w:r w:rsidR="00457EDF" w:rsidRPr="00C523B5">
        <w:rPr>
          <w:rFonts w:ascii="Times New Roman" w:eastAsia="Times New Roman" w:hAnsi="Times New Roman" w:cs="Times New Roman"/>
          <w:i/>
          <w:sz w:val="24"/>
          <w:szCs w:val="24"/>
        </w:rPr>
        <w:t>Language integration through e-portfolio (LITE): A plurilingual e-learning approach combining Western and Indigenous perspectives</w:t>
      </w:r>
      <w:r w:rsidR="00457EDF">
        <w:rPr>
          <w:rFonts w:ascii="Times New Roman" w:eastAsia="Times New Roman" w:hAnsi="Times New Roman" w:cs="Times New Roman"/>
          <w:sz w:val="24"/>
          <w:szCs w:val="24"/>
        </w:rPr>
        <w:t>. Paper presented at the World Conference on Online Learning, Toronto, Canada.</w:t>
      </w:r>
    </w:p>
    <w:p w14:paraId="64D3EC03" w14:textId="5C8A94BA" w:rsidR="00135F46" w:rsidRDefault="001C7DF6" w:rsidP="008804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539" w:hanging="5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Germain-Rutherford, A. &amp; Lawrence, G. (2017, June). </w:t>
      </w:r>
      <w:r w:rsidRPr="001C7DF6">
        <w:rPr>
          <w:rFonts w:ascii="Times New Roman" w:eastAsia="Times New Roman" w:hAnsi="Times New Roman" w:cs="Times New Roman"/>
          <w:i/>
          <w:sz w:val="24"/>
          <w:szCs w:val="24"/>
        </w:rPr>
        <w:t>Bridging Western and Indigenous paradigms in a humanistic and plurilingual framework for language education</w:t>
      </w:r>
      <w:r>
        <w:rPr>
          <w:rFonts w:ascii="Times New Roman" w:eastAsia="Times New Roman" w:hAnsi="Times New Roman" w:cs="Times New Roman"/>
          <w:sz w:val="24"/>
          <w:szCs w:val="24"/>
        </w:rPr>
        <w:t>. Paper presented at the 11</w:t>
      </w:r>
      <w:r w:rsidRPr="001C7D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International Symposium on Bilingualism, Limerick, Ireland.</w:t>
      </w:r>
    </w:p>
    <w:p w14:paraId="31120F99" w14:textId="5BE5CBF0" w:rsidR="00135F46" w:rsidRDefault="00B40681" w:rsidP="008804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539" w:hanging="53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Piccardo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E., Germain-Rutherford, A., Lawrence, G.,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Potkonjak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S. &amp; Johnston, K. (2017, May</w:t>
      </w:r>
      <w:r w:rsidR="0088095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="004C3D7B" w:rsidRPr="004C3D7B">
        <w:rPr>
          <w:rFonts w:ascii="Times New Roman" w:eastAsia="Times New Roman" w:hAnsi="Times New Roman" w:cs="Times New Roman"/>
          <w:i/>
          <w:sz w:val="24"/>
          <w:szCs w:val="24"/>
        </w:rPr>
        <w:t>Plurilingualism</w:t>
      </w:r>
      <w:proofErr w:type="spellEnd"/>
      <w:r w:rsidR="004C3D7B" w:rsidRPr="004C3D7B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9365B7">
        <w:rPr>
          <w:rFonts w:ascii="Times New Roman" w:eastAsia="Times New Roman" w:hAnsi="Times New Roman" w:cs="Times New Roman"/>
          <w:i/>
          <w:sz w:val="24"/>
          <w:szCs w:val="24"/>
        </w:rPr>
        <w:t xml:space="preserve">an </w:t>
      </w:r>
      <w:r w:rsidR="004C3D7B" w:rsidRPr="004C3D7B">
        <w:rPr>
          <w:rFonts w:ascii="Times New Roman" w:eastAsia="Times New Roman" w:hAnsi="Times New Roman" w:cs="Times New Roman"/>
          <w:i/>
          <w:sz w:val="24"/>
          <w:szCs w:val="24"/>
        </w:rPr>
        <w:t>action-oriented approach and indigenous epistemologies: The linguistic and cultural diversity reinvented (LINCDIRE) project</w:t>
      </w:r>
      <w:r w:rsidR="004C3D7B">
        <w:rPr>
          <w:rFonts w:ascii="Times New Roman" w:eastAsia="Times New Roman" w:hAnsi="Times New Roman" w:cs="Times New Roman"/>
          <w:sz w:val="24"/>
          <w:szCs w:val="24"/>
        </w:rPr>
        <w:t>. Symposium presented at the 2017 ACLA/CAAL Conference, Toronto, Canada.</w:t>
      </w:r>
    </w:p>
    <w:p w14:paraId="48B67571" w14:textId="6550B8F1" w:rsidR="003A5FA0" w:rsidRDefault="003A5FA0" w:rsidP="008804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539" w:hanging="5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Lawrence, G. &amp; Ahmed, F. (2017, May). </w:t>
      </w:r>
      <w:r w:rsidR="00481F74" w:rsidRPr="00135F46">
        <w:rPr>
          <w:rFonts w:ascii="Times New Roman" w:eastAsia="Times New Roman" w:hAnsi="Times New Roman" w:cs="Times New Roman"/>
          <w:i/>
          <w:sz w:val="24"/>
          <w:szCs w:val="24"/>
        </w:rPr>
        <w:t>Plurilingual interactions between avatar learning, teaching and the self.</w:t>
      </w:r>
      <w:r w:rsidR="00481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F46">
        <w:rPr>
          <w:rFonts w:ascii="Times New Roman" w:eastAsia="Times New Roman" w:hAnsi="Times New Roman" w:cs="Times New Roman"/>
          <w:sz w:val="24"/>
          <w:szCs w:val="24"/>
        </w:rPr>
        <w:t>Paper presented at CALICO 2017, Flagstaff, AZ.</w:t>
      </w:r>
    </w:p>
    <w:p w14:paraId="01575436" w14:textId="475EF787" w:rsidR="00170D39" w:rsidRDefault="00170D39" w:rsidP="008804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539" w:hanging="5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Lawrence, G., </w:t>
      </w:r>
      <w:proofErr w:type="spellStart"/>
      <w:r w:rsidR="00EB22E3">
        <w:rPr>
          <w:rFonts w:ascii="Times New Roman" w:eastAsia="Times New Roman" w:hAnsi="Times New Roman" w:cs="Times New Roman"/>
          <w:sz w:val="24"/>
          <w:szCs w:val="24"/>
        </w:rPr>
        <w:t>Piccardo</w:t>
      </w:r>
      <w:proofErr w:type="spellEnd"/>
      <w:r w:rsidR="00EB22E3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Germain-Rutherford, A., Spinelli, B.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Potkonjak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 (2017, February). </w:t>
      </w:r>
      <w:r w:rsidR="00EB22E3" w:rsidRPr="000C185A">
        <w:rPr>
          <w:rFonts w:ascii="Times New Roman" w:eastAsia="Times New Roman" w:hAnsi="Times New Roman" w:cs="Times New Roman"/>
          <w:i/>
          <w:sz w:val="24"/>
          <w:szCs w:val="24"/>
        </w:rPr>
        <w:t>Forging a plurilingual framework to expand language teaching practices</w:t>
      </w:r>
      <w:r w:rsidR="00EB22E3">
        <w:rPr>
          <w:rFonts w:ascii="Times New Roman" w:eastAsia="Times New Roman" w:hAnsi="Times New Roman" w:cs="Times New Roman"/>
          <w:sz w:val="24"/>
          <w:szCs w:val="24"/>
        </w:rPr>
        <w:t xml:space="preserve">. Paper presented at </w:t>
      </w:r>
      <w:r w:rsidR="00743B17">
        <w:rPr>
          <w:rFonts w:ascii="Times New Roman" w:eastAsia="Times New Roman" w:hAnsi="Times New Roman" w:cs="Times New Roman"/>
          <w:sz w:val="24"/>
          <w:szCs w:val="24"/>
        </w:rPr>
        <w:t>the 10</w:t>
      </w:r>
      <w:r w:rsidR="00743B17" w:rsidRPr="00743B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43B17">
        <w:rPr>
          <w:rFonts w:ascii="Times New Roman" w:eastAsia="Times New Roman" w:hAnsi="Times New Roman" w:cs="Times New Roman"/>
          <w:sz w:val="24"/>
          <w:szCs w:val="24"/>
        </w:rPr>
        <w:t xml:space="preserve"> Language Teacher Education Conference, Los Angeles, CA.</w:t>
      </w:r>
    </w:p>
    <w:p w14:paraId="0A850D1A" w14:textId="77777777" w:rsidR="008804CB" w:rsidRPr="00337798" w:rsidRDefault="00A16048" w:rsidP="008804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539" w:hanging="539"/>
        <w:rPr>
          <w:rFonts w:ascii="Times New Roman" w:eastAsia="Times New Roman" w:hAnsi="Times New Roman" w:cs="Times New Roman"/>
          <w:sz w:val="24"/>
          <w:szCs w:val="24"/>
        </w:rPr>
      </w:pPr>
      <w:r w:rsidRPr="00337798">
        <w:rPr>
          <w:rFonts w:ascii="Times New Roman" w:eastAsia="Times New Roman" w:hAnsi="Times New Roman" w:cs="Times New Roman"/>
          <w:sz w:val="24"/>
          <w:szCs w:val="24"/>
        </w:rPr>
        <w:t xml:space="preserve">Lawrence, G. (2016, April). </w:t>
      </w:r>
      <w:r w:rsidRPr="000C185A">
        <w:rPr>
          <w:rFonts w:ascii="Times New Roman" w:eastAsia="Times New Roman" w:hAnsi="Times New Roman" w:cs="Times New Roman"/>
          <w:i/>
          <w:sz w:val="24"/>
          <w:szCs w:val="24"/>
        </w:rPr>
        <w:t xml:space="preserve">Can international telecollaboration promote graduate language teacher education? </w:t>
      </w:r>
      <w:r w:rsidRPr="00337798">
        <w:rPr>
          <w:rFonts w:ascii="Times New Roman" w:eastAsia="Times New Roman" w:hAnsi="Times New Roman" w:cs="Times New Roman"/>
          <w:sz w:val="24"/>
          <w:szCs w:val="24"/>
        </w:rPr>
        <w:t>Paper presented at the Second Conference on Telecollaboration in Higher Education, Dublin, Ireland.</w:t>
      </w:r>
    </w:p>
    <w:p w14:paraId="0E9967EA" w14:textId="244AAB7F" w:rsidR="00A817F6" w:rsidRPr="00337798" w:rsidRDefault="00A817F6" w:rsidP="00063C8A">
      <w:pPr>
        <w:tabs>
          <w:tab w:val="left" w:pos="540"/>
        </w:tabs>
        <w:autoSpaceDE w:val="0"/>
        <w:autoSpaceDN w:val="0"/>
        <w:adjustRightInd w:val="0"/>
        <w:spacing w:after="0"/>
        <w:ind w:left="539" w:hanging="539"/>
        <w:rPr>
          <w:rFonts w:ascii="Times New Roman" w:eastAsia="Times New Roman" w:hAnsi="Times New Roman" w:cs="Times New Roman"/>
          <w:sz w:val="24"/>
          <w:szCs w:val="24"/>
        </w:rPr>
      </w:pPr>
      <w:r w:rsidRPr="00337798">
        <w:rPr>
          <w:rFonts w:ascii="Times New Roman" w:eastAsia="Times New Roman" w:hAnsi="Times New Roman" w:cs="Times New Roman"/>
          <w:sz w:val="24"/>
          <w:szCs w:val="24"/>
        </w:rPr>
        <w:t xml:space="preserve">Lawrence, G. (2016, April).  </w:t>
      </w:r>
      <w:r w:rsidRPr="000C185A">
        <w:rPr>
          <w:rFonts w:ascii="Times New Roman" w:eastAsia="Times New Roman" w:hAnsi="Times New Roman" w:cs="Times New Roman"/>
          <w:i/>
          <w:sz w:val="24"/>
          <w:szCs w:val="24"/>
        </w:rPr>
        <w:t>How to support LGBTQ voices in threatening EFL contexts</w:t>
      </w:r>
      <w:r w:rsidRPr="00337798">
        <w:rPr>
          <w:rFonts w:ascii="Times New Roman" w:eastAsia="Times New Roman" w:hAnsi="Times New Roman" w:cs="Times New Roman"/>
          <w:sz w:val="24"/>
          <w:szCs w:val="24"/>
        </w:rPr>
        <w:t>. Paper presented at the 2016 TESOL Convention, Baltimore, MD.</w:t>
      </w:r>
    </w:p>
    <w:p w14:paraId="551F8712" w14:textId="77777777" w:rsidR="008804CB" w:rsidRPr="00337798" w:rsidRDefault="008804CB" w:rsidP="008804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539" w:hanging="53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7798">
        <w:rPr>
          <w:rFonts w:ascii="Times New Roman" w:hAnsi="Times New Roman" w:cs="Times New Roman"/>
          <w:sz w:val="24"/>
          <w:szCs w:val="24"/>
        </w:rPr>
        <w:t>Solano</w:t>
      </w:r>
      <w:proofErr w:type="spellEnd"/>
      <w:r w:rsidRPr="00337798">
        <w:rPr>
          <w:rFonts w:ascii="Times New Roman" w:hAnsi="Times New Roman" w:cs="Times New Roman"/>
          <w:sz w:val="24"/>
          <w:szCs w:val="24"/>
        </w:rPr>
        <w:t xml:space="preserve">-Campos, A., Lawrence, G., Chan, E., Kubota, R., &amp; Chun, C. (2016, April). </w:t>
      </w:r>
      <w:r w:rsidRPr="000C185A">
        <w:rPr>
          <w:rFonts w:ascii="Times New Roman" w:hAnsi="Times New Roman" w:cs="Times New Roman"/>
          <w:i/>
          <w:sz w:val="24"/>
          <w:szCs w:val="24"/>
        </w:rPr>
        <w:t>The evolution and future of diversity in TESOL</w:t>
      </w:r>
      <w:r w:rsidRPr="00337798">
        <w:rPr>
          <w:rFonts w:ascii="Times New Roman" w:hAnsi="Times New Roman" w:cs="Times New Roman"/>
          <w:sz w:val="24"/>
          <w:szCs w:val="24"/>
        </w:rPr>
        <w:t>. Paper presented at the 2016 TESOL Convention, Baltimore, MD.</w:t>
      </w:r>
    </w:p>
    <w:p w14:paraId="2249E469" w14:textId="34DC9DAB" w:rsidR="00AE26A0" w:rsidRPr="00337798" w:rsidRDefault="00AE26A0" w:rsidP="00AE26A0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539" w:hanging="539"/>
        <w:rPr>
          <w:rFonts w:ascii="Times New Roman" w:eastAsia="Times New Roman" w:hAnsi="Times New Roman" w:cs="Times New Roman"/>
          <w:sz w:val="24"/>
          <w:szCs w:val="24"/>
        </w:rPr>
      </w:pPr>
      <w:r w:rsidRPr="00337798">
        <w:rPr>
          <w:rFonts w:ascii="Times New Roman" w:eastAsia="Times New Roman" w:hAnsi="Times New Roman" w:cs="Times New Roman"/>
          <w:sz w:val="24"/>
          <w:szCs w:val="24"/>
        </w:rPr>
        <w:t xml:space="preserve">Lawrence, G. (2015, October). </w:t>
      </w:r>
      <w:r w:rsidRPr="000C185A">
        <w:rPr>
          <w:rFonts w:ascii="Times New Roman" w:eastAsia="Times New Roman" w:hAnsi="Times New Roman" w:cs="Times New Roman"/>
          <w:i/>
          <w:sz w:val="24"/>
          <w:szCs w:val="24"/>
        </w:rPr>
        <w:t>Examining telecollaboration in TESOL teacher education</w:t>
      </w:r>
      <w:r w:rsidRPr="00337798">
        <w:rPr>
          <w:rFonts w:ascii="Times New Roman" w:eastAsia="Times New Roman" w:hAnsi="Times New Roman" w:cs="Times New Roman"/>
          <w:sz w:val="24"/>
          <w:szCs w:val="24"/>
        </w:rPr>
        <w:t>. Paper presented at the 2015 TESL Canada Conference, Lake Louise, AB.</w:t>
      </w:r>
    </w:p>
    <w:p w14:paraId="0E9E031D" w14:textId="2D0FEB32" w:rsidR="008E3EBC" w:rsidRPr="00337798" w:rsidRDefault="008E3EBC" w:rsidP="00AE26A0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539" w:hanging="539"/>
        <w:rPr>
          <w:rFonts w:ascii="Times New Roman" w:hAnsi="Times New Roman" w:cs="Times New Roman"/>
          <w:sz w:val="24"/>
          <w:szCs w:val="24"/>
          <w:lang w:eastAsia="ja-JP"/>
        </w:rPr>
      </w:pPr>
      <w:r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Lawrence, G. (2015, May). </w:t>
      </w:r>
      <w:r w:rsidR="00290282" w:rsidRPr="00337798">
        <w:rPr>
          <w:rFonts w:ascii="Times New Roman" w:hAnsi="Times New Roman" w:cs="Times New Roman"/>
          <w:i/>
          <w:sz w:val="24"/>
          <w:szCs w:val="24"/>
          <w:lang w:eastAsia="ja-JP"/>
        </w:rPr>
        <w:t>Examining international telecollaboration in graduate language education</w:t>
      </w:r>
      <w:r w:rsidR="00290282" w:rsidRPr="00337798">
        <w:rPr>
          <w:rFonts w:ascii="Times New Roman" w:hAnsi="Times New Roman" w:cs="Times New Roman"/>
          <w:sz w:val="24"/>
          <w:szCs w:val="24"/>
          <w:lang w:eastAsia="ja-JP"/>
        </w:rPr>
        <w:t>. Paper presented at the CALICO Conference, Boulder, CO.</w:t>
      </w:r>
    </w:p>
    <w:p w14:paraId="264D579C" w14:textId="17085C59" w:rsidR="008E3EBC" w:rsidRPr="00337798" w:rsidRDefault="008E3EBC" w:rsidP="00A158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540" w:hanging="540"/>
        <w:rPr>
          <w:rFonts w:ascii="Times New Roman" w:hAnsi="Times New Roman" w:cs="Times New Roman"/>
          <w:sz w:val="24"/>
          <w:szCs w:val="24"/>
          <w:lang w:eastAsia="ja-JP"/>
        </w:rPr>
      </w:pPr>
      <w:r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Lawrence, G. (2015, March). </w:t>
      </w:r>
      <w:r w:rsidRPr="00337798">
        <w:rPr>
          <w:rFonts w:ascii="Times New Roman" w:hAnsi="Times New Roman" w:cs="Times New Roman"/>
          <w:i/>
          <w:sz w:val="24"/>
          <w:szCs w:val="24"/>
          <w:lang w:eastAsia="ja-JP"/>
        </w:rPr>
        <w:t>Exploring technology-mediated language teaching: From research to practice</w:t>
      </w:r>
      <w:r w:rsidRPr="00337798">
        <w:rPr>
          <w:rFonts w:ascii="Times New Roman" w:hAnsi="Times New Roman" w:cs="Times New Roman"/>
          <w:sz w:val="24"/>
          <w:szCs w:val="24"/>
          <w:lang w:eastAsia="ja-JP"/>
        </w:rPr>
        <w:t>. Paper presented at the 49</w:t>
      </w:r>
      <w:r w:rsidRPr="00337798">
        <w:rPr>
          <w:rFonts w:ascii="Times New Roman" w:hAnsi="Times New Roman" w:cs="Times New Roman"/>
          <w:sz w:val="24"/>
          <w:szCs w:val="24"/>
          <w:vertAlign w:val="superscript"/>
          <w:lang w:eastAsia="ja-JP"/>
        </w:rPr>
        <w:t>th</w:t>
      </w:r>
      <w:r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 International TESOL </w:t>
      </w:r>
      <w:r w:rsidR="0005231D" w:rsidRPr="00337798">
        <w:rPr>
          <w:rFonts w:ascii="Times New Roman" w:hAnsi="Times New Roman" w:cs="Times New Roman"/>
          <w:sz w:val="24"/>
          <w:szCs w:val="24"/>
          <w:lang w:eastAsia="ja-JP"/>
        </w:rPr>
        <w:t>Convention</w:t>
      </w:r>
      <w:r w:rsidRPr="00337798">
        <w:rPr>
          <w:rFonts w:ascii="Times New Roman" w:hAnsi="Times New Roman" w:cs="Times New Roman"/>
          <w:sz w:val="24"/>
          <w:szCs w:val="24"/>
          <w:lang w:eastAsia="ja-JP"/>
        </w:rPr>
        <w:t>, Toronto, Canada.</w:t>
      </w:r>
    </w:p>
    <w:p w14:paraId="0026CBB3" w14:textId="77777777" w:rsidR="008E3EBC" w:rsidRPr="00337798" w:rsidRDefault="008E3EBC" w:rsidP="00A158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540" w:hanging="540"/>
        <w:rPr>
          <w:rFonts w:ascii="Times New Roman" w:hAnsi="Times New Roman" w:cs="Times New Roman"/>
          <w:sz w:val="24"/>
          <w:szCs w:val="24"/>
          <w:lang w:eastAsia="ja-JP"/>
        </w:rPr>
      </w:pPr>
      <w:r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Lawrence, G., Spector-Cohen, E., Valencia, M. (2015, March). </w:t>
      </w:r>
      <w:r w:rsidRPr="00337798">
        <w:rPr>
          <w:rFonts w:ascii="Times New Roman" w:hAnsi="Times New Roman" w:cs="Times New Roman"/>
          <w:i/>
          <w:sz w:val="24"/>
          <w:szCs w:val="24"/>
          <w:lang w:eastAsia="ja-JP"/>
        </w:rPr>
        <w:t>Examining international telecollaboration in language teacher education</w:t>
      </w:r>
      <w:r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.  Paper presented at the American Association of </w:t>
      </w:r>
      <w:r w:rsidRPr="00337798">
        <w:rPr>
          <w:rFonts w:ascii="Times New Roman" w:hAnsi="Times New Roman" w:cs="Times New Roman"/>
          <w:sz w:val="24"/>
          <w:szCs w:val="24"/>
          <w:lang w:eastAsia="ja-JP"/>
        </w:rPr>
        <w:lastRenderedPageBreak/>
        <w:t>Applied Linguistics conference, Toronto, Canada.</w:t>
      </w:r>
    </w:p>
    <w:p w14:paraId="6B614533" w14:textId="05595D96" w:rsidR="008E3EBC" w:rsidRPr="00337798" w:rsidRDefault="008E3EBC" w:rsidP="002B3DF1">
      <w:pPr>
        <w:tabs>
          <w:tab w:val="left" w:pos="540"/>
        </w:tabs>
        <w:autoSpaceDE w:val="0"/>
        <w:autoSpaceDN w:val="0"/>
        <w:adjustRightInd w:val="0"/>
        <w:spacing w:after="0"/>
        <w:ind w:left="539" w:hanging="539"/>
        <w:rPr>
          <w:rFonts w:ascii="Times New Roman" w:hAnsi="Times New Roman" w:cs="Times New Roman"/>
          <w:sz w:val="24"/>
          <w:szCs w:val="24"/>
          <w:lang w:eastAsia="ja-JP"/>
        </w:rPr>
      </w:pPr>
      <w:r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Lawrence, G. &amp; </w:t>
      </w:r>
      <w:proofErr w:type="spellStart"/>
      <w:r w:rsidRPr="00337798">
        <w:rPr>
          <w:rFonts w:ascii="Times New Roman" w:hAnsi="Times New Roman" w:cs="Times New Roman"/>
          <w:sz w:val="24"/>
          <w:szCs w:val="24"/>
          <w:lang w:eastAsia="ja-JP"/>
        </w:rPr>
        <w:t>Haque</w:t>
      </w:r>
      <w:proofErr w:type="spellEnd"/>
      <w:r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, E. (2015, March). </w:t>
      </w:r>
      <w:r w:rsidRPr="00337798">
        <w:rPr>
          <w:rFonts w:ascii="Times New Roman" w:hAnsi="Times New Roman" w:cs="Times New Roman"/>
          <w:i/>
          <w:sz w:val="24"/>
          <w:szCs w:val="24"/>
          <w:lang w:eastAsia="ja-JP"/>
        </w:rPr>
        <w:t>The crucial role of social presence in online language learning</w:t>
      </w:r>
      <w:r w:rsidRPr="00337798">
        <w:rPr>
          <w:rFonts w:ascii="Times New Roman" w:hAnsi="Times New Roman" w:cs="Times New Roman"/>
          <w:sz w:val="24"/>
          <w:szCs w:val="24"/>
          <w:lang w:eastAsia="ja-JP"/>
        </w:rPr>
        <w:t>.  Paper presented at the American Association of Applied Linguistics conference, Toronto, Canada</w:t>
      </w:r>
      <w:r w:rsidR="002B3DF1" w:rsidRPr="00337798">
        <w:rPr>
          <w:rFonts w:ascii="Times New Roman" w:hAnsi="Times New Roman" w:cs="Times New Roman"/>
          <w:sz w:val="24"/>
          <w:szCs w:val="24"/>
          <w:lang w:eastAsia="ja-JP"/>
        </w:rPr>
        <w:t>.</w:t>
      </w:r>
      <w:r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</w:p>
    <w:p w14:paraId="0DA8B80F" w14:textId="77777777" w:rsidR="008E3EBC" w:rsidRPr="00337798" w:rsidRDefault="008E3EBC" w:rsidP="00A158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540" w:hanging="540"/>
        <w:rPr>
          <w:rFonts w:ascii="Times New Roman" w:hAnsi="Times New Roman" w:cs="Times New Roman"/>
          <w:sz w:val="24"/>
          <w:szCs w:val="24"/>
          <w:lang w:eastAsia="ja-JP"/>
        </w:rPr>
      </w:pPr>
      <w:r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Lawrence, G. (2014, October). </w:t>
      </w:r>
      <w:r w:rsidRPr="00337798">
        <w:rPr>
          <w:rFonts w:ascii="Times New Roman" w:hAnsi="Times New Roman" w:cs="Times New Roman"/>
          <w:i/>
          <w:sz w:val="24"/>
          <w:szCs w:val="24"/>
          <w:lang w:eastAsia="ja-JP"/>
        </w:rPr>
        <w:t>Building social presence in online/blended ESL programs</w:t>
      </w:r>
      <w:r w:rsidRPr="00337798">
        <w:rPr>
          <w:rFonts w:ascii="Times New Roman" w:hAnsi="Times New Roman" w:cs="Times New Roman"/>
          <w:sz w:val="24"/>
          <w:szCs w:val="24"/>
          <w:lang w:eastAsia="ja-JP"/>
        </w:rPr>
        <w:t>. Paper presented at the 42</w:t>
      </w:r>
      <w:r w:rsidRPr="00337798">
        <w:rPr>
          <w:rFonts w:ascii="Times New Roman" w:hAnsi="Times New Roman" w:cs="Times New Roman"/>
          <w:sz w:val="24"/>
          <w:szCs w:val="24"/>
          <w:vertAlign w:val="superscript"/>
          <w:lang w:eastAsia="ja-JP"/>
        </w:rPr>
        <w:t>nd</w:t>
      </w:r>
      <w:r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 TESL Ontario Conference, Toronto, Canada.</w:t>
      </w:r>
    </w:p>
    <w:p w14:paraId="10A1018C" w14:textId="3C6A48A9" w:rsidR="008E3EBC" w:rsidRPr="00337798" w:rsidRDefault="008E3EBC" w:rsidP="00A158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540" w:hanging="5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7798">
        <w:rPr>
          <w:rFonts w:ascii="Times New Roman" w:eastAsia="Times New Roman" w:hAnsi="Times New Roman" w:cs="Times New Roman"/>
          <w:bCs/>
          <w:sz w:val="24"/>
          <w:szCs w:val="24"/>
        </w:rPr>
        <w:t xml:space="preserve">Lawrence G. (2014, May). </w:t>
      </w:r>
      <w:r w:rsidRPr="00337798">
        <w:rPr>
          <w:rFonts w:ascii="Times New Roman" w:eastAsia="Times New Roman" w:hAnsi="Times New Roman" w:cs="Times New Roman"/>
          <w:bCs/>
          <w:i/>
          <w:sz w:val="24"/>
          <w:szCs w:val="24"/>
        </w:rPr>
        <w:t>The role of social presence in technology-mediated language teaching</w:t>
      </w:r>
      <w:r w:rsidRPr="0033779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05231D" w:rsidRPr="00337798">
        <w:rPr>
          <w:rFonts w:ascii="Times New Roman" w:eastAsia="Times New Roman" w:hAnsi="Times New Roman" w:cs="Times New Roman"/>
          <w:bCs/>
          <w:sz w:val="24"/>
          <w:szCs w:val="24"/>
        </w:rPr>
        <w:t xml:space="preserve">Paper presented at the </w:t>
      </w:r>
      <w:r w:rsidRPr="00337798">
        <w:rPr>
          <w:rFonts w:ascii="Times New Roman" w:eastAsia="Times New Roman" w:hAnsi="Times New Roman" w:cs="Times New Roman"/>
          <w:bCs/>
          <w:sz w:val="24"/>
          <w:szCs w:val="24"/>
        </w:rPr>
        <w:t>CALICO Conference, Athens, Ohio.</w:t>
      </w:r>
    </w:p>
    <w:p w14:paraId="0BC524BD" w14:textId="402E7CA0" w:rsidR="008E3EBC" w:rsidRPr="00337798" w:rsidRDefault="008E3EBC" w:rsidP="00A158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540" w:hanging="540"/>
        <w:rPr>
          <w:rFonts w:ascii="Times New Roman" w:hAnsi="Times New Roman" w:cs="Times New Roman"/>
          <w:sz w:val="24"/>
          <w:szCs w:val="24"/>
          <w:lang w:eastAsia="ja-JP"/>
        </w:rPr>
      </w:pPr>
      <w:r w:rsidRPr="00337798">
        <w:rPr>
          <w:rFonts w:ascii="Times New Roman" w:eastAsia="Times New Roman" w:hAnsi="Times New Roman" w:cs="Times New Roman"/>
          <w:bCs/>
          <w:sz w:val="24"/>
          <w:szCs w:val="24"/>
        </w:rPr>
        <w:t xml:space="preserve">Lawrence, G., Gagne, A., Schmidt, C., </w:t>
      </w:r>
      <w:proofErr w:type="spellStart"/>
      <w:r w:rsidRPr="00337798">
        <w:rPr>
          <w:rFonts w:ascii="Times New Roman" w:eastAsia="Times New Roman" w:hAnsi="Times New Roman" w:cs="Times New Roman"/>
          <w:bCs/>
          <w:sz w:val="24"/>
          <w:szCs w:val="24"/>
        </w:rPr>
        <w:t>Herath</w:t>
      </w:r>
      <w:proofErr w:type="spellEnd"/>
      <w:r w:rsidRPr="00337798">
        <w:rPr>
          <w:rFonts w:ascii="Times New Roman" w:eastAsia="Times New Roman" w:hAnsi="Times New Roman" w:cs="Times New Roman"/>
          <w:bCs/>
          <w:sz w:val="24"/>
          <w:szCs w:val="24"/>
        </w:rPr>
        <w:t xml:space="preserve">, S., Lee, L. Valencia, M., Myers, J. (2014, May).  </w:t>
      </w:r>
      <w:r w:rsidRPr="00337798">
        <w:rPr>
          <w:rFonts w:ascii="Times New Roman" w:eastAsia="Times New Roman" w:hAnsi="Times New Roman" w:cs="Times New Roman"/>
          <w:bCs/>
          <w:i/>
          <w:sz w:val="24"/>
          <w:szCs w:val="24"/>
        </w:rPr>
        <w:t>Exploring teacher capacity in technology-mediated teaching</w:t>
      </w:r>
      <w:r w:rsidRPr="0033779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05231D" w:rsidRPr="00337798">
        <w:rPr>
          <w:rFonts w:ascii="Times New Roman" w:eastAsia="Times New Roman" w:hAnsi="Times New Roman" w:cs="Times New Roman"/>
          <w:bCs/>
          <w:sz w:val="24"/>
          <w:szCs w:val="24"/>
        </w:rPr>
        <w:t xml:space="preserve">Paper presented at the </w:t>
      </w:r>
      <w:r w:rsidRPr="00337798">
        <w:rPr>
          <w:rFonts w:ascii="Times New Roman" w:eastAsia="Times New Roman" w:hAnsi="Times New Roman" w:cs="Times New Roman"/>
          <w:bCs/>
          <w:sz w:val="24"/>
          <w:szCs w:val="24"/>
        </w:rPr>
        <w:t xml:space="preserve">CSSE, Brock University, St. </w:t>
      </w:r>
      <w:proofErr w:type="spellStart"/>
      <w:r w:rsidRPr="00337798">
        <w:rPr>
          <w:rFonts w:ascii="Times New Roman" w:eastAsia="Times New Roman" w:hAnsi="Times New Roman" w:cs="Times New Roman"/>
          <w:bCs/>
          <w:sz w:val="24"/>
          <w:szCs w:val="24"/>
        </w:rPr>
        <w:t>Catharines</w:t>
      </w:r>
      <w:proofErr w:type="spellEnd"/>
      <w:r w:rsidRPr="00337798">
        <w:rPr>
          <w:rFonts w:ascii="Times New Roman" w:eastAsia="Times New Roman" w:hAnsi="Times New Roman" w:cs="Times New Roman"/>
          <w:bCs/>
          <w:sz w:val="24"/>
          <w:szCs w:val="24"/>
        </w:rPr>
        <w:t>, ON, Canada.</w:t>
      </w:r>
    </w:p>
    <w:p w14:paraId="251F2813" w14:textId="39DD308F" w:rsidR="008E3EBC" w:rsidRPr="00337798" w:rsidRDefault="008E3EBC" w:rsidP="00A158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540" w:hanging="540"/>
        <w:rPr>
          <w:rFonts w:ascii="Times New Roman" w:hAnsi="Times New Roman" w:cs="Times New Roman"/>
          <w:sz w:val="24"/>
          <w:szCs w:val="24"/>
          <w:lang w:eastAsia="ja-JP"/>
        </w:rPr>
      </w:pPr>
      <w:r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Lawrence, G. (2014, March). </w:t>
      </w:r>
      <w:r w:rsidRPr="00337798">
        <w:rPr>
          <w:rFonts w:ascii="Times New Roman" w:hAnsi="Times New Roman" w:cs="Times New Roman"/>
          <w:i/>
          <w:sz w:val="24"/>
          <w:szCs w:val="24"/>
          <w:lang w:eastAsia="ja-JP"/>
        </w:rPr>
        <w:t>The crucial role of teaching presence in online ESOL programs</w:t>
      </w:r>
      <w:r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  <w:r w:rsidR="0005231D" w:rsidRPr="00337798">
        <w:rPr>
          <w:rFonts w:ascii="Times New Roman" w:eastAsia="Times New Roman" w:hAnsi="Times New Roman" w:cs="Times New Roman"/>
          <w:bCs/>
          <w:sz w:val="24"/>
          <w:szCs w:val="24"/>
        </w:rPr>
        <w:t>Paper presented at the 48</w:t>
      </w:r>
      <w:r w:rsidR="0005231D" w:rsidRPr="00337798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05231D" w:rsidRPr="00337798">
        <w:rPr>
          <w:rFonts w:ascii="Times New Roman" w:eastAsia="Times New Roman" w:hAnsi="Times New Roman" w:cs="Times New Roman"/>
          <w:bCs/>
          <w:sz w:val="24"/>
          <w:szCs w:val="24"/>
        </w:rPr>
        <w:t xml:space="preserve"> International </w:t>
      </w:r>
      <w:r w:rsidRPr="00337798">
        <w:rPr>
          <w:rFonts w:ascii="Times New Roman" w:hAnsi="Times New Roman" w:cs="Times New Roman"/>
          <w:sz w:val="24"/>
          <w:szCs w:val="24"/>
          <w:lang w:eastAsia="ja-JP"/>
        </w:rPr>
        <w:t>TESOL</w:t>
      </w:r>
      <w:r w:rsidR="0005231D"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 Convention</w:t>
      </w:r>
      <w:r w:rsidRPr="00337798">
        <w:rPr>
          <w:rFonts w:ascii="Times New Roman" w:hAnsi="Times New Roman" w:cs="Times New Roman"/>
          <w:sz w:val="24"/>
          <w:szCs w:val="24"/>
          <w:lang w:eastAsia="ja-JP"/>
        </w:rPr>
        <w:t>, Portland, Oregon.</w:t>
      </w:r>
    </w:p>
    <w:p w14:paraId="37512A55" w14:textId="6FCBCB9A" w:rsidR="008E3EBC" w:rsidRPr="00337798" w:rsidRDefault="008E3EBC" w:rsidP="00A158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540" w:hanging="540"/>
        <w:rPr>
          <w:rFonts w:ascii="Times New Roman" w:hAnsi="Times New Roman" w:cs="Times New Roman"/>
          <w:sz w:val="24"/>
          <w:szCs w:val="24"/>
          <w:lang w:eastAsia="ja-JP"/>
        </w:rPr>
      </w:pPr>
      <w:r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Lawrence, G. &amp; Ravitch, L. (2014, March). </w:t>
      </w:r>
      <w:r w:rsidRPr="00337798">
        <w:rPr>
          <w:rFonts w:ascii="Times New Roman" w:hAnsi="Times New Roman" w:cs="Times New Roman"/>
          <w:i/>
          <w:sz w:val="24"/>
          <w:szCs w:val="24"/>
          <w:lang w:eastAsia="ja-JP"/>
        </w:rPr>
        <w:t>Sustaining our voices in TESOL: Next generation of LGBTQ research</w:t>
      </w:r>
      <w:r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  <w:r w:rsidR="00351D5D" w:rsidRPr="00337798">
        <w:rPr>
          <w:rFonts w:ascii="Times New Roman" w:eastAsia="Times New Roman" w:hAnsi="Times New Roman" w:cs="Times New Roman"/>
          <w:bCs/>
          <w:sz w:val="24"/>
          <w:szCs w:val="24"/>
        </w:rPr>
        <w:t>Paper presented at the 48</w:t>
      </w:r>
      <w:r w:rsidR="00351D5D" w:rsidRPr="00337798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351D5D" w:rsidRPr="00337798">
        <w:rPr>
          <w:rFonts w:ascii="Times New Roman" w:eastAsia="Times New Roman" w:hAnsi="Times New Roman" w:cs="Times New Roman"/>
          <w:bCs/>
          <w:sz w:val="24"/>
          <w:szCs w:val="24"/>
        </w:rPr>
        <w:t xml:space="preserve"> International </w:t>
      </w:r>
      <w:r w:rsidR="00351D5D" w:rsidRPr="00337798">
        <w:rPr>
          <w:rFonts w:ascii="Times New Roman" w:hAnsi="Times New Roman" w:cs="Times New Roman"/>
          <w:sz w:val="24"/>
          <w:szCs w:val="24"/>
          <w:lang w:eastAsia="ja-JP"/>
        </w:rPr>
        <w:t>TESOL Convention, Portland, Oregon.</w:t>
      </w:r>
    </w:p>
    <w:p w14:paraId="3FD1D905" w14:textId="77777777" w:rsidR="008E3EBC" w:rsidRPr="00337798" w:rsidRDefault="008E3EBC" w:rsidP="00A158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540" w:hanging="540"/>
        <w:rPr>
          <w:rFonts w:ascii="Times New Roman" w:hAnsi="Times New Roman" w:cs="Times New Roman"/>
          <w:sz w:val="24"/>
          <w:szCs w:val="24"/>
          <w:lang w:eastAsia="ja-JP"/>
        </w:rPr>
      </w:pPr>
      <w:r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Lawrence, G. (2013, October). </w:t>
      </w:r>
      <w:r w:rsidRPr="00337798">
        <w:rPr>
          <w:rFonts w:ascii="Times New Roman" w:hAnsi="Times New Roman" w:cs="Times New Roman"/>
          <w:i/>
          <w:sz w:val="24"/>
          <w:szCs w:val="24"/>
          <w:lang w:eastAsia="ja-JP"/>
        </w:rPr>
        <w:t>A call for the ‘human feel’ in our increasingly blended world</w:t>
      </w:r>
      <w:r w:rsidRPr="00337798">
        <w:rPr>
          <w:rFonts w:ascii="Times New Roman" w:hAnsi="Times New Roman" w:cs="Times New Roman"/>
          <w:sz w:val="24"/>
          <w:szCs w:val="24"/>
          <w:lang w:eastAsia="ja-JP"/>
        </w:rPr>
        <w:t>. Paper presented at the Research Symposium, the 41</w:t>
      </w:r>
      <w:r w:rsidRPr="00337798">
        <w:rPr>
          <w:rFonts w:ascii="Times New Roman" w:hAnsi="Times New Roman" w:cs="Times New Roman"/>
          <w:sz w:val="24"/>
          <w:szCs w:val="24"/>
          <w:vertAlign w:val="superscript"/>
          <w:lang w:eastAsia="ja-JP"/>
        </w:rPr>
        <w:t>st</w:t>
      </w:r>
      <w:r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 TESL Ontario Conference, Toronto, Canada.</w:t>
      </w:r>
    </w:p>
    <w:p w14:paraId="707F5BFF" w14:textId="77777777" w:rsidR="008E3EBC" w:rsidRPr="00337798" w:rsidRDefault="008E3EBC" w:rsidP="00A158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540" w:hanging="540"/>
        <w:rPr>
          <w:rFonts w:ascii="Times New Roman" w:hAnsi="Times New Roman" w:cs="Times New Roman"/>
          <w:sz w:val="24"/>
          <w:szCs w:val="24"/>
          <w:lang w:eastAsia="ja-JP"/>
        </w:rPr>
      </w:pPr>
      <w:r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Lawrence, G., </w:t>
      </w:r>
      <w:proofErr w:type="spellStart"/>
      <w:r w:rsidRPr="00337798">
        <w:rPr>
          <w:rFonts w:ascii="Times New Roman" w:hAnsi="Times New Roman" w:cs="Times New Roman"/>
          <w:sz w:val="24"/>
          <w:szCs w:val="24"/>
          <w:lang w:eastAsia="ja-JP"/>
        </w:rPr>
        <w:t>Haque</w:t>
      </w:r>
      <w:proofErr w:type="spellEnd"/>
      <w:r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, E., </w:t>
      </w:r>
      <w:proofErr w:type="spellStart"/>
      <w:r w:rsidRPr="00337798">
        <w:rPr>
          <w:rFonts w:ascii="Times New Roman" w:hAnsi="Times New Roman" w:cs="Times New Roman"/>
          <w:sz w:val="24"/>
          <w:szCs w:val="24"/>
          <w:lang w:eastAsia="ja-JP"/>
        </w:rPr>
        <w:t>Rajabi</w:t>
      </w:r>
      <w:proofErr w:type="spellEnd"/>
      <w:r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, S. &amp; King, J. (2013, October). </w:t>
      </w:r>
      <w:r w:rsidRPr="00337798">
        <w:rPr>
          <w:rFonts w:ascii="Times New Roman" w:hAnsi="Times New Roman" w:cs="Times New Roman"/>
          <w:i/>
          <w:sz w:val="24"/>
          <w:szCs w:val="24"/>
          <w:lang w:eastAsia="ja-JP"/>
        </w:rPr>
        <w:t>Exploring the feasibility of e-learning in Ontario ESL/EAL</w:t>
      </w:r>
      <w:r w:rsidRPr="00337798">
        <w:rPr>
          <w:rFonts w:ascii="Times New Roman" w:hAnsi="Times New Roman" w:cs="Times New Roman"/>
          <w:sz w:val="24"/>
          <w:szCs w:val="24"/>
          <w:lang w:eastAsia="ja-JP"/>
        </w:rPr>
        <w:t>. Paper presented at the 41</w:t>
      </w:r>
      <w:r w:rsidRPr="00337798">
        <w:rPr>
          <w:rFonts w:ascii="Times New Roman" w:hAnsi="Times New Roman" w:cs="Times New Roman"/>
          <w:sz w:val="24"/>
          <w:szCs w:val="24"/>
          <w:vertAlign w:val="superscript"/>
          <w:lang w:eastAsia="ja-JP"/>
        </w:rPr>
        <w:t>st</w:t>
      </w:r>
      <w:r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 TESL Ontario Conference, Toronto, Canada.</w:t>
      </w:r>
    </w:p>
    <w:p w14:paraId="60F934E7" w14:textId="77777777" w:rsidR="008E3EBC" w:rsidRPr="00337798" w:rsidRDefault="008E3EBC" w:rsidP="007C2811">
      <w:pPr>
        <w:tabs>
          <w:tab w:val="left" w:pos="540"/>
        </w:tabs>
        <w:autoSpaceDE w:val="0"/>
        <w:autoSpaceDN w:val="0"/>
        <w:adjustRightInd w:val="0"/>
        <w:spacing w:after="0"/>
        <w:ind w:left="539" w:hanging="539"/>
        <w:rPr>
          <w:rFonts w:ascii="Times New Roman" w:hAnsi="Times New Roman" w:cs="Times New Roman"/>
          <w:sz w:val="24"/>
          <w:szCs w:val="24"/>
          <w:lang w:eastAsia="ja-JP"/>
        </w:rPr>
      </w:pPr>
      <w:r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Lawrence, G. (2013, July). </w:t>
      </w:r>
      <w:r w:rsidRPr="00337798">
        <w:rPr>
          <w:rFonts w:ascii="Times New Roman" w:hAnsi="Times New Roman" w:cs="Times New Roman"/>
          <w:i/>
          <w:sz w:val="24"/>
          <w:szCs w:val="24"/>
        </w:rPr>
        <w:t>A pedagogical model to support collaborative online intercultural language learning environments</w:t>
      </w:r>
      <w:r w:rsidRPr="00337798">
        <w:rPr>
          <w:rFonts w:ascii="Times New Roman" w:hAnsi="Times New Roman" w:cs="Times New Roman"/>
          <w:sz w:val="24"/>
          <w:szCs w:val="24"/>
        </w:rPr>
        <w:t xml:space="preserve">.  Paper presented at </w:t>
      </w:r>
      <w:proofErr w:type="spellStart"/>
      <w:r w:rsidRPr="00337798">
        <w:rPr>
          <w:rFonts w:ascii="Times New Roman" w:hAnsi="Times New Roman" w:cs="Times New Roman"/>
          <w:sz w:val="24"/>
          <w:szCs w:val="24"/>
        </w:rPr>
        <w:t>WorldCALL</w:t>
      </w:r>
      <w:proofErr w:type="spellEnd"/>
      <w:r w:rsidRPr="00337798">
        <w:rPr>
          <w:rFonts w:ascii="Times New Roman" w:hAnsi="Times New Roman" w:cs="Times New Roman"/>
          <w:sz w:val="24"/>
          <w:szCs w:val="24"/>
        </w:rPr>
        <w:t xml:space="preserve"> 2013, Glasgow, Scotland.</w:t>
      </w:r>
    </w:p>
    <w:p w14:paraId="536F7814" w14:textId="77777777" w:rsidR="008E3EBC" w:rsidRPr="00337798" w:rsidRDefault="008E3EBC" w:rsidP="00A158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540" w:hanging="540"/>
        <w:rPr>
          <w:rFonts w:ascii="Times New Roman" w:hAnsi="Times New Roman" w:cs="Times New Roman"/>
          <w:sz w:val="24"/>
          <w:szCs w:val="24"/>
          <w:lang w:eastAsia="ja-JP"/>
        </w:rPr>
      </w:pPr>
      <w:r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Lawrence, G. (2013, February).  </w:t>
      </w:r>
      <w:r w:rsidRPr="00337798">
        <w:rPr>
          <w:rFonts w:ascii="Times New Roman" w:hAnsi="Times New Roman" w:cs="Times New Roman"/>
          <w:i/>
          <w:sz w:val="24"/>
          <w:szCs w:val="24"/>
          <w:lang w:eastAsia="ja-JP"/>
        </w:rPr>
        <w:t>Building investment in intercultural online language learning environments</w:t>
      </w:r>
      <w:r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.  Paper presented at the 2013 </w:t>
      </w:r>
      <w:proofErr w:type="spellStart"/>
      <w:r w:rsidRPr="00337798">
        <w:rPr>
          <w:rFonts w:ascii="Times New Roman" w:hAnsi="Times New Roman" w:cs="Times New Roman"/>
          <w:sz w:val="24"/>
          <w:szCs w:val="24"/>
          <w:lang w:eastAsia="ja-JP"/>
        </w:rPr>
        <w:t>Intercultura</w:t>
      </w:r>
      <w:proofErr w:type="spellEnd"/>
      <w:r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 Foundation Conference: The Body and the Web, Florence, Italy. </w:t>
      </w:r>
    </w:p>
    <w:p w14:paraId="22FEB2BF" w14:textId="7C1B201A" w:rsidR="00F151DF" w:rsidRPr="00337798" w:rsidRDefault="008E3EBC" w:rsidP="00A158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540" w:hanging="540"/>
        <w:rPr>
          <w:rFonts w:ascii="Times New Roman" w:hAnsi="Times New Roman" w:cs="Times New Roman"/>
          <w:sz w:val="24"/>
          <w:szCs w:val="24"/>
          <w:lang w:eastAsia="ja-JP"/>
        </w:rPr>
      </w:pPr>
      <w:r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Lawrence, G. (2012, November).  </w:t>
      </w:r>
      <w:r w:rsidRPr="00337798">
        <w:rPr>
          <w:rFonts w:ascii="Times New Roman" w:hAnsi="Times New Roman" w:cs="Times New Roman"/>
          <w:i/>
          <w:sz w:val="24"/>
          <w:szCs w:val="24"/>
          <w:lang w:eastAsia="ja-JP"/>
        </w:rPr>
        <w:t>Developing an intercultural ESOL practice</w:t>
      </w:r>
      <w:r w:rsidR="000C185A"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  <w:r w:rsidRPr="00337798">
        <w:rPr>
          <w:rFonts w:ascii="Times New Roman" w:hAnsi="Times New Roman" w:cs="Times New Roman"/>
          <w:sz w:val="24"/>
          <w:szCs w:val="24"/>
          <w:lang w:eastAsia="ja-JP"/>
        </w:rPr>
        <w:t>Paper presented at the 40</w:t>
      </w:r>
      <w:r w:rsidRPr="00337798">
        <w:rPr>
          <w:rFonts w:ascii="Times New Roman" w:hAnsi="Times New Roman" w:cs="Times New Roman"/>
          <w:sz w:val="24"/>
          <w:szCs w:val="24"/>
          <w:vertAlign w:val="superscript"/>
          <w:lang w:eastAsia="ja-JP"/>
        </w:rPr>
        <w:t>th</w:t>
      </w:r>
      <w:r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 TESL Ontario Conference, Toronto, Canada. </w:t>
      </w:r>
    </w:p>
    <w:p w14:paraId="705EE530" w14:textId="77777777" w:rsidR="0078698F" w:rsidRPr="00337798" w:rsidRDefault="0078698F" w:rsidP="00A158F8">
      <w:pPr>
        <w:tabs>
          <w:tab w:val="left" w:pos="540"/>
        </w:tabs>
        <w:spacing w:after="0"/>
        <w:ind w:left="540" w:hanging="540"/>
        <w:rPr>
          <w:rFonts w:ascii="Times New Roman" w:eastAsia="ヒラギノ角ゴ Pro W3" w:hAnsi="Times New Roman" w:cs="Times New Roman"/>
          <w:sz w:val="24"/>
          <w:szCs w:val="24"/>
        </w:rPr>
      </w:pPr>
      <w:r w:rsidRPr="00337798">
        <w:rPr>
          <w:rFonts w:ascii="Times New Roman" w:eastAsia="ヒラギノ角ゴ Pro W3" w:hAnsi="Times New Roman" w:cs="Times New Roman"/>
          <w:sz w:val="24"/>
          <w:szCs w:val="24"/>
        </w:rPr>
        <w:t xml:space="preserve">Lawrence, G. (2012, October).  </w:t>
      </w:r>
      <w:r w:rsidRPr="00337798">
        <w:rPr>
          <w:rFonts w:ascii="Times New Roman" w:eastAsia="ヒラギノ角ゴ Pro W3" w:hAnsi="Times New Roman" w:cs="Times New Roman"/>
          <w:i/>
          <w:sz w:val="24"/>
          <w:szCs w:val="24"/>
        </w:rPr>
        <w:t>A pedagogical model to support online intercultural language learning environments</w:t>
      </w:r>
      <w:r w:rsidRPr="00337798">
        <w:rPr>
          <w:rFonts w:ascii="Times New Roman" w:eastAsia="ヒラギノ角ゴ Pro W3" w:hAnsi="Times New Roman" w:cs="Times New Roman"/>
          <w:sz w:val="24"/>
          <w:szCs w:val="24"/>
        </w:rPr>
        <w:t>. Paper presented at the 2012 TESL Canada Conference, Kamloops, B.C., Canada.</w:t>
      </w:r>
    </w:p>
    <w:p w14:paraId="038B6843" w14:textId="77777777" w:rsidR="0078698F" w:rsidRPr="00337798" w:rsidRDefault="0078698F" w:rsidP="00A158F8">
      <w:pPr>
        <w:tabs>
          <w:tab w:val="left" w:pos="540"/>
        </w:tabs>
        <w:spacing w:after="0"/>
        <w:ind w:left="540" w:hanging="540"/>
        <w:rPr>
          <w:rFonts w:ascii="Times New Roman" w:eastAsia="ヒラギノ角ゴ Pro W3" w:hAnsi="Times New Roman" w:cs="Times New Roman"/>
          <w:sz w:val="24"/>
          <w:szCs w:val="24"/>
        </w:rPr>
      </w:pPr>
      <w:r w:rsidRPr="00337798">
        <w:rPr>
          <w:rFonts w:ascii="Times New Roman" w:eastAsia="ヒラギノ角ゴ Pro W3" w:hAnsi="Times New Roman" w:cs="Times New Roman"/>
          <w:sz w:val="24"/>
          <w:szCs w:val="24"/>
        </w:rPr>
        <w:t xml:space="preserve">Lawrence, G. (2011, October).  </w:t>
      </w:r>
      <w:r w:rsidRPr="00337798">
        <w:rPr>
          <w:rFonts w:ascii="Times New Roman" w:eastAsia="ヒラギノ角ゴ Pro W3" w:hAnsi="Times New Roman" w:cs="Times New Roman"/>
          <w:i/>
          <w:sz w:val="24"/>
          <w:szCs w:val="24"/>
        </w:rPr>
        <w:t>Developing an intercultural ESOL practice</w:t>
      </w:r>
      <w:r w:rsidRPr="00337798">
        <w:rPr>
          <w:rFonts w:ascii="Times New Roman" w:eastAsia="ヒラギノ角ゴ Pro W3" w:hAnsi="Times New Roman" w:cs="Times New Roman"/>
          <w:sz w:val="24"/>
          <w:szCs w:val="24"/>
        </w:rPr>
        <w:t>.  Paper presented at the 2011 TESL Ontario Conference, Toronto, Canada.</w:t>
      </w:r>
    </w:p>
    <w:p w14:paraId="162B95B4" w14:textId="77777777" w:rsidR="0078698F" w:rsidRPr="00337798" w:rsidRDefault="0078698F" w:rsidP="00A158F8">
      <w:pPr>
        <w:tabs>
          <w:tab w:val="left" w:pos="540"/>
        </w:tabs>
        <w:spacing w:after="0"/>
        <w:ind w:left="540" w:hanging="540"/>
        <w:rPr>
          <w:rFonts w:ascii="Times New Roman" w:eastAsia="ヒラギノ角ゴ Pro W3" w:hAnsi="Times New Roman" w:cs="Times New Roman"/>
          <w:sz w:val="24"/>
          <w:szCs w:val="24"/>
        </w:rPr>
      </w:pPr>
      <w:r w:rsidRPr="00337798">
        <w:rPr>
          <w:rFonts w:ascii="Times New Roman" w:eastAsia="ヒラギノ角ゴ Pro W3" w:hAnsi="Times New Roman" w:cs="Times New Roman"/>
          <w:sz w:val="24"/>
          <w:szCs w:val="24"/>
        </w:rPr>
        <w:t xml:space="preserve">Lawrence, G. (2011, May).  </w:t>
      </w:r>
      <w:r w:rsidRPr="00337798">
        <w:rPr>
          <w:rFonts w:ascii="Times New Roman" w:eastAsia="ヒラギノ角ゴ Pro W3" w:hAnsi="Times New Roman" w:cs="Times New Roman"/>
          <w:i/>
          <w:sz w:val="24"/>
          <w:szCs w:val="24"/>
        </w:rPr>
        <w:t>Learning about ‘otherness’: Culture teaching beliefs in international language teacher preparation</w:t>
      </w:r>
      <w:r w:rsidRPr="00337798">
        <w:rPr>
          <w:rFonts w:ascii="Times New Roman" w:eastAsia="ヒラギノ角ゴ Pro W3" w:hAnsi="Times New Roman" w:cs="Times New Roman"/>
          <w:sz w:val="24"/>
          <w:szCs w:val="24"/>
        </w:rPr>
        <w:t>.  Paper presented at the 7th International Language Teacher Education Conference, Minneapolis, MN.</w:t>
      </w:r>
    </w:p>
    <w:p w14:paraId="211AD92F" w14:textId="77777777" w:rsidR="0078698F" w:rsidRPr="00337798" w:rsidRDefault="0078698F" w:rsidP="00A158F8">
      <w:pPr>
        <w:tabs>
          <w:tab w:val="left" w:pos="540"/>
        </w:tabs>
        <w:spacing w:after="0"/>
        <w:ind w:left="540" w:hanging="540"/>
        <w:rPr>
          <w:rFonts w:ascii="Times New Roman" w:eastAsia="ヒラギノ角ゴ Pro W3" w:hAnsi="Times New Roman" w:cs="Times New Roman"/>
          <w:sz w:val="24"/>
          <w:szCs w:val="24"/>
        </w:rPr>
      </w:pPr>
      <w:r w:rsidRPr="00337798">
        <w:rPr>
          <w:rFonts w:ascii="Times New Roman" w:eastAsia="ヒラギノ角ゴ Pro W3" w:hAnsi="Times New Roman" w:cs="Times New Roman"/>
          <w:sz w:val="24"/>
          <w:szCs w:val="24"/>
        </w:rPr>
        <w:t xml:space="preserve">Lawrence, G. (2011, March). </w:t>
      </w:r>
      <w:r w:rsidRPr="00337798">
        <w:rPr>
          <w:rFonts w:ascii="Times New Roman" w:eastAsia="ヒラギノ角ゴ Pro W3" w:hAnsi="Times New Roman" w:cs="Times New Roman"/>
          <w:i/>
          <w:sz w:val="24"/>
          <w:szCs w:val="24"/>
        </w:rPr>
        <w:t>Building effective intercultural communication in online courses</w:t>
      </w:r>
      <w:r w:rsidRPr="00337798">
        <w:rPr>
          <w:rFonts w:ascii="Times New Roman" w:eastAsia="ヒラギノ角ゴ Pro W3" w:hAnsi="Times New Roman" w:cs="Times New Roman"/>
          <w:sz w:val="24"/>
          <w:szCs w:val="24"/>
        </w:rPr>
        <w:t>.  Paper presented at the 45th TESOL Convention, New Orleans, LA.</w:t>
      </w:r>
    </w:p>
    <w:p w14:paraId="1E0A9BCB" w14:textId="77777777" w:rsidR="0078698F" w:rsidRPr="00337798" w:rsidRDefault="0078698F" w:rsidP="00A158F8">
      <w:pPr>
        <w:tabs>
          <w:tab w:val="left" w:pos="540"/>
        </w:tabs>
        <w:spacing w:after="0"/>
        <w:ind w:left="540" w:hanging="54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37798">
        <w:rPr>
          <w:rFonts w:ascii="Times New Roman" w:eastAsia="ヒラギノ角ゴ Pro W3" w:hAnsi="Times New Roman" w:cs="Times New Roman"/>
          <w:sz w:val="24"/>
          <w:szCs w:val="24"/>
        </w:rPr>
        <w:t xml:space="preserve">Lawrence, G. (2010, March).  </w:t>
      </w:r>
      <w:r w:rsidRPr="00337798">
        <w:rPr>
          <w:rFonts w:ascii="Times New Roman" w:eastAsia="ヒラギノ角ゴ Pro W3" w:hAnsi="Times New Roman" w:cs="Times New Roman"/>
          <w:i/>
          <w:sz w:val="24"/>
          <w:szCs w:val="24"/>
        </w:rPr>
        <w:t>Concrete strategies to build an intercultural ESOL practice</w:t>
      </w:r>
      <w:r w:rsidRPr="00337798">
        <w:rPr>
          <w:rFonts w:ascii="Times New Roman" w:eastAsia="ヒラギノ角ゴ Pro W3" w:hAnsi="Times New Roman" w:cs="Times New Roman"/>
          <w:sz w:val="24"/>
          <w:szCs w:val="24"/>
        </w:rPr>
        <w:t>.  Paper presented at the 44th TESOL Convention, Boston, MA.</w:t>
      </w:r>
    </w:p>
    <w:p w14:paraId="18078BAC" w14:textId="77777777" w:rsidR="0078698F" w:rsidRPr="00337798" w:rsidRDefault="0078698F" w:rsidP="00A158F8">
      <w:pPr>
        <w:tabs>
          <w:tab w:val="left" w:pos="540"/>
        </w:tabs>
        <w:spacing w:after="0"/>
        <w:ind w:left="540" w:hanging="54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37798">
        <w:rPr>
          <w:rFonts w:ascii="Times New Roman" w:eastAsia="ヒラギノ角ゴ Pro W3" w:hAnsi="Times New Roman" w:cs="Times New Roman"/>
          <w:sz w:val="24"/>
          <w:szCs w:val="24"/>
        </w:rPr>
        <w:t xml:space="preserve">Lawrence, G. (2009, May).  </w:t>
      </w:r>
      <w:r w:rsidRPr="00337798">
        <w:rPr>
          <w:rFonts w:ascii="Times New Roman" w:eastAsia="ヒラギノ角ゴ Pro W3" w:hAnsi="Times New Roman" w:cs="Times New Roman"/>
          <w:i/>
          <w:sz w:val="24"/>
          <w:szCs w:val="24"/>
        </w:rPr>
        <w:t>Learning about otherness: The treatment and impact of culture learning in international language teacher preparation</w:t>
      </w:r>
      <w:r w:rsidRPr="00337798">
        <w:rPr>
          <w:rFonts w:ascii="Times New Roman" w:eastAsia="ヒラギノ角ゴ Pro W3" w:hAnsi="Times New Roman" w:cs="Times New Roman"/>
          <w:sz w:val="24"/>
          <w:szCs w:val="24"/>
        </w:rPr>
        <w:t xml:space="preserve">.  Paper presented at the 6th International Language Teacher Education Conference, Washington, </w:t>
      </w:r>
      <w:proofErr w:type="gramStart"/>
      <w:r w:rsidRPr="00337798">
        <w:rPr>
          <w:rFonts w:ascii="Times New Roman" w:eastAsia="ヒラギノ角ゴ Pro W3" w:hAnsi="Times New Roman" w:cs="Times New Roman"/>
          <w:sz w:val="24"/>
          <w:szCs w:val="24"/>
        </w:rPr>
        <w:t>D.C..</w:t>
      </w:r>
      <w:proofErr w:type="gramEnd"/>
    </w:p>
    <w:p w14:paraId="7485FF8D" w14:textId="0EE398AF" w:rsidR="0078698F" w:rsidRPr="00337798" w:rsidRDefault="0078698F" w:rsidP="00A158F8">
      <w:pPr>
        <w:tabs>
          <w:tab w:val="left" w:pos="540"/>
        </w:tabs>
        <w:spacing w:after="0"/>
        <w:ind w:left="540" w:hanging="54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37798">
        <w:rPr>
          <w:rFonts w:ascii="Times New Roman" w:eastAsia="ヒラギノ角ゴ Pro W3" w:hAnsi="Times New Roman" w:cs="Times New Roman"/>
          <w:sz w:val="24"/>
          <w:szCs w:val="24"/>
        </w:rPr>
        <w:lastRenderedPageBreak/>
        <w:t xml:space="preserve">Lawrence, G. (2009, May).  </w:t>
      </w:r>
      <w:r w:rsidRPr="00337798">
        <w:rPr>
          <w:rFonts w:ascii="Times New Roman" w:eastAsia="ヒラギノ角ゴ Pro W3" w:hAnsi="Times New Roman" w:cs="Times New Roman"/>
          <w:i/>
          <w:sz w:val="24"/>
          <w:szCs w:val="24"/>
        </w:rPr>
        <w:t>The magic and challenge of wikis in language and intercultural learning</w:t>
      </w:r>
      <w:r w:rsidRPr="00337798">
        <w:rPr>
          <w:rFonts w:ascii="Times New Roman" w:eastAsia="ヒラギノ角ゴ Pro W3" w:hAnsi="Times New Roman" w:cs="Times New Roman"/>
          <w:sz w:val="24"/>
          <w:szCs w:val="24"/>
        </w:rPr>
        <w:t xml:space="preserve">. Paper presented at the </w:t>
      </w:r>
      <w:r w:rsidR="00BC5E30" w:rsidRPr="00337798">
        <w:rPr>
          <w:rFonts w:ascii="Times New Roman" w:eastAsia="ヒラギノ角ゴ Pro W3" w:hAnsi="Times New Roman" w:cs="Times New Roman"/>
          <w:sz w:val="24"/>
          <w:szCs w:val="24"/>
        </w:rPr>
        <w:t>Canadian Association of Second Language Teachers Conference</w:t>
      </w:r>
      <w:r w:rsidRPr="00337798">
        <w:rPr>
          <w:rFonts w:ascii="Times New Roman" w:eastAsia="ヒラギノ角ゴ Pro W3" w:hAnsi="Times New Roman" w:cs="Times New Roman"/>
          <w:sz w:val="24"/>
          <w:szCs w:val="24"/>
        </w:rPr>
        <w:t xml:space="preserve"> (CASLT), Edmonton, Alberta.</w:t>
      </w:r>
    </w:p>
    <w:p w14:paraId="53A9BBA8" w14:textId="77777777" w:rsidR="0078698F" w:rsidRPr="00337798" w:rsidRDefault="0078698F" w:rsidP="00A158F8">
      <w:pPr>
        <w:tabs>
          <w:tab w:val="left" w:pos="540"/>
        </w:tabs>
        <w:spacing w:after="0"/>
        <w:ind w:left="540" w:hanging="54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37798">
        <w:rPr>
          <w:rFonts w:ascii="Times New Roman" w:eastAsia="ヒラギノ角ゴ Pro W3" w:hAnsi="Times New Roman" w:cs="Times New Roman"/>
          <w:sz w:val="24"/>
          <w:szCs w:val="24"/>
        </w:rPr>
        <w:t xml:space="preserve">Lawrence, G. (2008, March). </w:t>
      </w:r>
      <w:r w:rsidRPr="00337798">
        <w:rPr>
          <w:rFonts w:ascii="Times New Roman" w:eastAsia="ヒラギノ角ゴ Pro W3" w:hAnsi="Times New Roman" w:cs="Times New Roman"/>
          <w:i/>
          <w:sz w:val="24"/>
          <w:szCs w:val="24"/>
        </w:rPr>
        <w:t>The (Inter?) cultural dimension in international language teacher preparation: An analysis of teacher beliefs and experience</w:t>
      </w:r>
      <w:r w:rsidRPr="00337798">
        <w:rPr>
          <w:rFonts w:ascii="Times New Roman" w:eastAsia="ヒラギノ角ゴ Pro W3" w:hAnsi="Times New Roman" w:cs="Times New Roman"/>
          <w:sz w:val="24"/>
          <w:szCs w:val="24"/>
        </w:rPr>
        <w:t>. Paper presented at the 15th Annual ICC Conference, London, UK.</w:t>
      </w:r>
    </w:p>
    <w:p w14:paraId="31910A8D" w14:textId="7F8E1297" w:rsidR="0078698F" w:rsidRPr="00337798" w:rsidRDefault="0078698F" w:rsidP="00A158F8">
      <w:pPr>
        <w:tabs>
          <w:tab w:val="left" w:pos="540"/>
        </w:tabs>
        <w:spacing w:after="0"/>
        <w:ind w:left="540" w:hanging="54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37798">
        <w:rPr>
          <w:rFonts w:ascii="Times New Roman" w:eastAsia="ヒラギノ角ゴ Pro W3" w:hAnsi="Times New Roman" w:cs="Times New Roman"/>
          <w:sz w:val="24"/>
          <w:szCs w:val="24"/>
        </w:rPr>
        <w:t xml:space="preserve">Lawrence, G. (2007, April).  </w:t>
      </w:r>
      <w:r w:rsidRPr="00337798">
        <w:rPr>
          <w:rFonts w:ascii="Times New Roman" w:eastAsia="ヒラギノ角ゴ Pro W3" w:hAnsi="Times New Roman" w:cs="Times New Roman"/>
          <w:i/>
          <w:sz w:val="24"/>
          <w:szCs w:val="24"/>
        </w:rPr>
        <w:t>Building intercultural communicative competence in TESOL programs</w:t>
      </w:r>
      <w:r w:rsidRPr="00337798">
        <w:rPr>
          <w:rFonts w:ascii="Times New Roman" w:eastAsia="ヒラギノ角ゴ Pro W3" w:hAnsi="Times New Roman" w:cs="Times New Roman"/>
          <w:sz w:val="24"/>
          <w:szCs w:val="24"/>
        </w:rPr>
        <w:t>.  Paper presented at the 42nd TESOL Conference, New York, NY.</w:t>
      </w:r>
    </w:p>
    <w:p w14:paraId="244E99FE" w14:textId="086C36C0" w:rsidR="0078698F" w:rsidRPr="00337798" w:rsidRDefault="0078698F" w:rsidP="00A158F8">
      <w:pPr>
        <w:tabs>
          <w:tab w:val="left" w:pos="540"/>
        </w:tabs>
        <w:spacing w:after="0"/>
        <w:ind w:left="540" w:hanging="54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37798">
        <w:rPr>
          <w:rFonts w:ascii="Times New Roman" w:eastAsia="ヒラギノ角ゴ Pro W3" w:hAnsi="Times New Roman" w:cs="Times New Roman"/>
          <w:sz w:val="24"/>
          <w:szCs w:val="24"/>
          <w:lang w:val="fr-FR"/>
        </w:rPr>
        <w:t xml:space="preserve">Gagné, A., </w:t>
      </w:r>
      <w:proofErr w:type="spellStart"/>
      <w:r w:rsidRPr="00337798">
        <w:rPr>
          <w:rFonts w:ascii="Times New Roman" w:eastAsia="ヒラギノ角ゴ Pro W3" w:hAnsi="Times New Roman" w:cs="Times New Roman"/>
          <w:sz w:val="24"/>
          <w:szCs w:val="24"/>
          <w:lang w:val="fr-FR"/>
        </w:rPr>
        <w:t>Faez</w:t>
      </w:r>
      <w:proofErr w:type="spellEnd"/>
      <w:r w:rsidRPr="00337798">
        <w:rPr>
          <w:rFonts w:ascii="Times New Roman" w:eastAsia="ヒラギノ角ゴ Pro W3" w:hAnsi="Times New Roman" w:cs="Times New Roman"/>
          <w:sz w:val="24"/>
          <w:szCs w:val="24"/>
          <w:lang w:val="fr-FR"/>
        </w:rPr>
        <w:t xml:space="preserve">, F., Lawrence, G. (2007, March).  </w:t>
      </w:r>
      <w:r w:rsidRPr="00337798">
        <w:rPr>
          <w:rFonts w:ascii="Times New Roman" w:eastAsia="ヒラギノ角ゴ Pro W3" w:hAnsi="Times New Roman" w:cs="Times New Roman"/>
          <w:i/>
          <w:sz w:val="24"/>
          <w:szCs w:val="24"/>
        </w:rPr>
        <w:t>Linguistic and cultural support for immigrant teachers</w:t>
      </w:r>
      <w:r w:rsidRPr="00337798">
        <w:rPr>
          <w:rFonts w:ascii="Times New Roman" w:eastAsia="ヒラギノ角ゴ Pro W3" w:hAnsi="Times New Roman" w:cs="Times New Roman"/>
          <w:sz w:val="24"/>
          <w:szCs w:val="24"/>
        </w:rPr>
        <w:t>.  Paper presented at the 41st TESOL Conference, Seattle, Washington.</w:t>
      </w:r>
    </w:p>
    <w:p w14:paraId="767665C9" w14:textId="77777777" w:rsidR="0078698F" w:rsidRPr="00337798" w:rsidRDefault="0078698F" w:rsidP="00A158F8">
      <w:pPr>
        <w:tabs>
          <w:tab w:val="left" w:pos="540"/>
        </w:tabs>
        <w:spacing w:after="0"/>
        <w:ind w:left="540" w:hanging="54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37798">
        <w:rPr>
          <w:rFonts w:ascii="Times New Roman" w:eastAsia="ヒラギノ角ゴ Pro W3" w:hAnsi="Times New Roman" w:cs="Times New Roman"/>
          <w:sz w:val="24"/>
          <w:szCs w:val="24"/>
        </w:rPr>
        <w:t xml:space="preserve">Lawrence, G. (2007, March).  </w:t>
      </w:r>
      <w:r w:rsidRPr="00337798">
        <w:rPr>
          <w:rFonts w:ascii="Times New Roman" w:eastAsia="ヒラギノ角ゴ Pro W3" w:hAnsi="Times New Roman" w:cs="Times New Roman"/>
          <w:i/>
          <w:sz w:val="24"/>
          <w:szCs w:val="24"/>
        </w:rPr>
        <w:t>Integrating wiki writing into classroom teaching</w:t>
      </w:r>
      <w:r w:rsidRPr="00337798">
        <w:rPr>
          <w:rFonts w:ascii="Times New Roman" w:eastAsia="ヒラギノ角ゴ Pro W3" w:hAnsi="Times New Roman" w:cs="Times New Roman"/>
          <w:sz w:val="24"/>
          <w:szCs w:val="24"/>
        </w:rPr>
        <w:t>. Paper presented at the 41st Annual TESOL Conference, Seattle, WA.</w:t>
      </w:r>
    </w:p>
    <w:p w14:paraId="372BB8EC" w14:textId="77777777" w:rsidR="0078698F" w:rsidRPr="00337798" w:rsidRDefault="0078698F" w:rsidP="00A158F8">
      <w:pPr>
        <w:tabs>
          <w:tab w:val="left" w:pos="540"/>
        </w:tabs>
        <w:spacing w:after="0"/>
        <w:ind w:left="540" w:hanging="540"/>
        <w:rPr>
          <w:rFonts w:ascii="Times New Roman" w:eastAsia="ヒラギノ角ゴ Pro W3" w:hAnsi="Times New Roman" w:cs="Times New Roman"/>
          <w:sz w:val="24"/>
          <w:szCs w:val="24"/>
        </w:rPr>
      </w:pPr>
      <w:r w:rsidRPr="00825832">
        <w:rPr>
          <w:rFonts w:ascii="Times New Roman" w:eastAsia="ヒラギノ角ゴ Pro W3" w:hAnsi="Times New Roman" w:cs="Times New Roman"/>
          <w:sz w:val="24"/>
          <w:szCs w:val="24"/>
          <w:lang w:val="en-US"/>
        </w:rPr>
        <w:t xml:space="preserve">Lawrence, G. (2006, March).  </w:t>
      </w:r>
      <w:r w:rsidRPr="00337798">
        <w:rPr>
          <w:rFonts w:ascii="Times New Roman" w:eastAsia="ヒラギノ角ゴ Pro W3" w:hAnsi="Times New Roman" w:cs="Times New Roman"/>
          <w:i/>
          <w:sz w:val="24"/>
          <w:szCs w:val="24"/>
        </w:rPr>
        <w:t>Building a foundation for intercultural communication: Examples from blended ESL writing environments</w:t>
      </w:r>
      <w:r w:rsidRPr="00337798">
        <w:rPr>
          <w:rFonts w:ascii="Times New Roman" w:eastAsia="ヒラギノ角ゴ Pro W3" w:hAnsi="Times New Roman" w:cs="Times New Roman"/>
          <w:sz w:val="24"/>
          <w:szCs w:val="24"/>
        </w:rPr>
        <w:t>.</w:t>
      </w:r>
      <w:r w:rsidRPr="00337798">
        <w:rPr>
          <w:rFonts w:ascii="Times New Roman" w:eastAsia="ヒラギノ角ゴ Pro W3" w:hAnsi="Times New Roman" w:cs="Times New Roman"/>
          <w:i/>
          <w:sz w:val="24"/>
          <w:szCs w:val="24"/>
        </w:rPr>
        <w:t xml:space="preserve"> </w:t>
      </w:r>
      <w:r w:rsidRPr="00337798">
        <w:rPr>
          <w:rFonts w:ascii="Times New Roman" w:eastAsia="ヒラギノ角ゴ Pro W3" w:hAnsi="Times New Roman" w:cs="Times New Roman"/>
          <w:sz w:val="24"/>
          <w:szCs w:val="24"/>
        </w:rPr>
        <w:t xml:space="preserve"> Paper presented at the Comparative International Education Society conference, Honolulu, HI.</w:t>
      </w:r>
    </w:p>
    <w:p w14:paraId="2361F49A" w14:textId="77777777" w:rsidR="0078698F" w:rsidRPr="00337798" w:rsidRDefault="0078698F" w:rsidP="00A158F8">
      <w:pPr>
        <w:tabs>
          <w:tab w:val="left" w:pos="540"/>
        </w:tabs>
        <w:spacing w:after="0"/>
        <w:ind w:left="540" w:hanging="540"/>
        <w:rPr>
          <w:rFonts w:ascii="Times New Roman" w:eastAsia="ヒラギノ角ゴ Pro W3" w:hAnsi="Times New Roman" w:cs="Times New Roman"/>
          <w:sz w:val="24"/>
          <w:szCs w:val="24"/>
        </w:rPr>
      </w:pPr>
      <w:r w:rsidRPr="00337798">
        <w:rPr>
          <w:rFonts w:ascii="Times New Roman" w:eastAsia="ヒラギノ角ゴ Pro W3" w:hAnsi="Times New Roman" w:cs="Times New Roman"/>
          <w:sz w:val="24"/>
          <w:szCs w:val="24"/>
        </w:rPr>
        <w:t xml:space="preserve">Lawrence, G. (2004, March).  </w:t>
      </w:r>
      <w:r w:rsidRPr="00337798">
        <w:rPr>
          <w:rFonts w:ascii="Times New Roman" w:eastAsia="ヒラギノ角ゴ Pro W3" w:hAnsi="Times New Roman" w:cs="Times New Roman"/>
          <w:i/>
          <w:sz w:val="24"/>
          <w:szCs w:val="24"/>
        </w:rPr>
        <w:t xml:space="preserve">Online intercultural learning communities: Empowering intercultural collaboration, communication &amp; engagement through online interaction.  </w:t>
      </w:r>
      <w:r w:rsidRPr="00337798">
        <w:rPr>
          <w:rFonts w:ascii="Times New Roman" w:eastAsia="ヒラギノ角ゴ Pro W3" w:hAnsi="Times New Roman" w:cs="Times New Roman"/>
          <w:sz w:val="24"/>
          <w:szCs w:val="24"/>
        </w:rPr>
        <w:t>Paper presented at the Comparative International Education Society conference, Stanford, CA.</w:t>
      </w:r>
    </w:p>
    <w:p w14:paraId="7FF17AA1" w14:textId="77777777" w:rsidR="0078698F" w:rsidRPr="00337798" w:rsidRDefault="0078698F" w:rsidP="00A158F8">
      <w:pPr>
        <w:tabs>
          <w:tab w:val="left" w:pos="540"/>
        </w:tabs>
        <w:spacing w:after="0"/>
        <w:ind w:left="540" w:hanging="540"/>
        <w:rPr>
          <w:rFonts w:ascii="Times New Roman" w:eastAsia="ヒラギノ角ゴ Pro W3" w:hAnsi="Times New Roman" w:cs="Times New Roman"/>
          <w:sz w:val="24"/>
          <w:szCs w:val="24"/>
        </w:rPr>
      </w:pPr>
      <w:r w:rsidRPr="00337798">
        <w:rPr>
          <w:rFonts w:ascii="Times New Roman" w:eastAsia="ヒラギノ角ゴ Pro W3" w:hAnsi="Times New Roman" w:cs="Times New Roman"/>
          <w:sz w:val="24"/>
          <w:szCs w:val="24"/>
        </w:rPr>
        <w:t xml:space="preserve">Lawrence, G. (2003, November).  </w:t>
      </w:r>
      <w:r w:rsidRPr="00337798">
        <w:rPr>
          <w:rFonts w:ascii="Times New Roman" w:eastAsia="ヒラギノ角ゴ Pro W3" w:hAnsi="Times New Roman" w:cs="Times New Roman"/>
          <w:i/>
          <w:sz w:val="24"/>
          <w:szCs w:val="24"/>
        </w:rPr>
        <w:t>Building empowering ESL communities through hybrid programs</w:t>
      </w:r>
      <w:r w:rsidRPr="00337798">
        <w:rPr>
          <w:rFonts w:ascii="Times New Roman" w:eastAsia="ヒラギノ角ゴ Pro W3" w:hAnsi="Times New Roman" w:cs="Times New Roman"/>
          <w:sz w:val="24"/>
          <w:szCs w:val="24"/>
        </w:rPr>
        <w:t>.  Paper presented at the TESL Ontario conference, Toronto, Canada.</w:t>
      </w:r>
    </w:p>
    <w:p w14:paraId="2A0B4A1D" w14:textId="77777777" w:rsidR="00A158F8" w:rsidRPr="00337798" w:rsidRDefault="0078698F" w:rsidP="00A158F8">
      <w:pPr>
        <w:tabs>
          <w:tab w:val="left" w:pos="540"/>
        </w:tabs>
        <w:spacing w:after="0"/>
        <w:ind w:left="540" w:hanging="54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37798">
        <w:rPr>
          <w:rFonts w:ascii="Times New Roman" w:eastAsia="ヒラギノ角ゴ Pro W3" w:hAnsi="Times New Roman" w:cs="Times New Roman"/>
          <w:sz w:val="24"/>
          <w:szCs w:val="24"/>
        </w:rPr>
        <w:t xml:space="preserve">Lawrence, G. (2001, September).  </w:t>
      </w:r>
      <w:r w:rsidRPr="00337798">
        <w:rPr>
          <w:rFonts w:ascii="Times New Roman" w:eastAsia="ヒラギノ角ゴ Pro W3" w:hAnsi="Times New Roman" w:cs="Times New Roman"/>
          <w:i/>
          <w:sz w:val="24"/>
          <w:szCs w:val="24"/>
        </w:rPr>
        <w:t xml:space="preserve">Defining second language teacher belief systems.  </w:t>
      </w:r>
      <w:r w:rsidRPr="00337798">
        <w:rPr>
          <w:rFonts w:ascii="Times New Roman" w:eastAsia="ヒラギノ角ゴ Pro W3" w:hAnsi="Times New Roman" w:cs="Times New Roman"/>
          <w:sz w:val="24"/>
          <w:szCs w:val="24"/>
        </w:rPr>
        <w:t xml:space="preserve">Paper presented as keynote speaker at the biannual Exeter CALL conference, Exeter, </w:t>
      </w:r>
      <w:proofErr w:type="gramStart"/>
      <w:r w:rsidRPr="00337798">
        <w:rPr>
          <w:rFonts w:ascii="Times New Roman" w:eastAsia="ヒラギノ角ゴ Pro W3" w:hAnsi="Times New Roman" w:cs="Times New Roman"/>
          <w:sz w:val="24"/>
          <w:szCs w:val="24"/>
        </w:rPr>
        <w:t>U.K..</w:t>
      </w:r>
      <w:proofErr w:type="gramEnd"/>
    </w:p>
    <w:p w14:paraId="2046B783" w14:textId="0E2714AD" w:rsidR="00B80A40" w:rsidRPr="00337798" w:rsidRDefault="0078698F" w:rsidP="00A158F8">
      <w:pPr>
        <w:tabs>
          <w:tab w:val="left" w:pos="540"/>
        </w:tabs>
        <w:spacing w:after="0"/>
        <w:ind w:left="540" w:hanging="54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37798">
        <w:rPr>
          <w:rFonts w:ascii="Times New Roman" w:eastAsia="ヒラギノ角ゴ Pro W3" w:hAnsi="Times New Roman" w:cs="Times New Roman"/>
          <w:sz w:val="24"/>
          <w:szCs w:val="24"/>
        </w:rPr>
        <w:t xml:space="preserve">Lawrence, G. (2001, February).  </w:t>
      </w:r>
      <w:r w:rsidRPr="00337798">
        <w:rPr>
          <w:rFonts w:ascii="Times New Roman" w:eastAsia="ヒラギノ角ゴ Pro W3" w:hAnsi="Times New Roman" w:cs="Times New Roman"/>
          <w:i/>
          <w:sz w:val="24"/>
          <w:szCs w:val="24"/>
        </w:rPr>
        <w:t>Teacher belief systems towards computer-mediated language learning: College ESL Instruction</w:t>
      </w:r>
      <w:r w:rsidRPr="00337798">
        <w:rPr>
          <w:rFonts w:ascii="Times New Roman" w:eastAsia="ヒラギノ角ゴ Pro W3" w:hAnsi="Times New Roman" w:cs="Times New Roman"/>
          <w:sz w:val="24"/>
          <w:szCs w:val="24"/>
        </w:rPr>
        <w:t>.  Paper presented at AAAL conference, St. Louis, MO.</w:t>
      </w:r>
    </w:p>
    <w:p w14:paraId="295B2DD2" w14:textId="77777777" w:rsidR="0078698F" w:rsidRPr="00337798" w:rsidRDefault="0078698F" w:rsidP="0078698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AE319" w14:textId="77777777" w:rsidR="00B80A40" w:rsidRPr="00337798" w:rsidRDefault="00B80A40" w:rsidP="00FE3FB7">
      <w:pPr>
        <w:keepNext/>
        <w:widowControl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37798">
        <w:rPr>
          <w:rFonts w:ascii="Times New Roman" w:hAnsi="Times New Roman" w:cs="Times New Roman"/>
          <w:bCs/>
          <w:i/>
          <w:sz w:val="24"/>
          <w:szCs w:val="24"/>
        </w:rPr>
        <w:t xml:space="preserve">Invited </w:t>
      </w:r>
      <w:r w:rsidR="00E244A0" w:rsidRPr="00337798">
        <w:rPr>
          <w:rFonts w:ascii="Times New Roman" w:hAnsi="Times New Roman" w:cs="Times New Roman"/>
          <w:bCs/>
          <w:i/>
          <w:sz w:val="24"/>
          <w:szCs w:val="24"/>
        </w:rPr>
        <w:t>Presentations and Workshops</w:t>
      </w:r>
    </w:p>
    <w:p w14:paraId="3E9B69CF" w14:textId="77777777" w:rsidR="003138EF" w:rsidRDefault="000658FA" w:rsidP="00FE3FB7">
      <w:pPr>
        <w:keepNext/>
        <w:widowControl w:val="0"/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Lawrence, G. (2017</w:t>
      </w:r>
      <w:r w:rsidR="00B95815"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ja-JP"/>
        </w:rPr>
        <w:t>March</w:t>
      </w:r>
      <w:r w:rsidR="00B95815"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).  </w:t>
      </w:r>
      <w:r w:rsidR="00B95815" w:rsidRPr="00337798">
        <w:rPr>
          <w:rFonts w:ascii="Times New Roman" w:hAnsi="Times New Roman" w:cs="Times New Roman"/>
          <w:i/>
          <w:sz w:val="24"/>
          <w:szCs w:val="24"/>
          <w:lang w:eastAsia="ja-JP"/>
        </w:rPr>
        <w:t>Using mixed methods in research</w:t>
      </w:r>
      <w:r w:rsidR="00B95815"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  <w:r w:rsidR="00B95815" w:rsidRPr="00337798">
        <w:rPr>
          <w:rFonts w:ascii="Times New Roman" w:hAnsi="Times New Roman" w:cs="Times New Roman"/>
          <w:iCs/>
          <w:sz w:val="24"/>
          <w:szCs w:val="24"/>
        </w:rPr>
        <w:t>G</w:t>
      </w:r>
      <w:r w:rsidR="003138EF">
        <w:rPr>
          <w:rFonts w:ascii="Times New Roman" w:hAnsi="Times New Roman" w:cs="Times New Roman"/>
          <w:iCs/>
          <w:sz w:val="24"/>
          <w:szCs w:val="24"/>
        </w:rPr>
        <w:t xml:space="preserve">raduate Students Association in </w:t>
      </w:r>
    </w:p>
    <w:p w14:paraId="4D3DCE5C" w14:textId="6B3705FC" w:rsidR="00B95815" w:rsidRPr="00337798" w:rsidRDefault="00B95815" w:rsidP="003138EF">
      <w:pPr>
        <w:keepNext/>
        <w:widowControl w:val="0"/>
        <w:spacing w:after="0" w:line="240" w:lineRule="auto"/>
        <w:ind w:left="360" w:firstLine="72"/>
        <w:rPr>
          <w:rFonts w:ascii="Times New Roman" w:hAnsi="Times New Roman" w:cs="Times New Roman"/>
          <w:sz w:val="24"/>
          <w:szCs w:val="24"/>
        </w:rPr>
      </w:pPr>
      <w:r w:rsidRPr="00337798">
        <w:rPr>
          <w:rFonts w:ascii="Times New Roman" w:hAnsi="Times New Roman" w:cs="Times New Roman"/>
          <w:iCs/>
          <w:sz w:val="24"/>
          <w:szCs w:val="24"/>
        </w:rPr>
        <w:t xml:space="preserve">Linguistics and Applied Linguistics, York </w:t>
      </w:r>
      <w:r w:rsidRPr="00337798">
        <w:rPr>
          <w:rFonts w:ascii="Times New Roman" w:hAnsi="Times New Roman" w:cs="Times New Roman"/>
          <w:sz w:val="24"/>
          <w:szCs w:val="24"/>
        </w:rPr>
        <w:t>University, Toronto, Ontario.</w:t>
      </w:r>
    </w:p>
    <w:p w14:paraId="6CFCBC64" w14:textId="77777777" w:rsidR="005304AC" w:rsidRDefault="00155324" w:rsidP="005304AC">
      <w:pPr>
        <w:widowControl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Lawrence, G. (2014, November).  </w:t>
      </w:r>
      <w:r w:rsidRPr="00337798">
        <w:rPr>
          <w:rFonts w:ascii="Times New Roman" w:hAnsi="Times New Roman" w:cs="Times New Roman"/>
          <w:i/>
          <w:sz w:val="24"/>
          <w:szCs w:val="24"/>
          <w:lang w:eastAsia="ja-JP"/>
        </w:rPr>
        <w:t>Using mixed methods in research projects</w:t>
      </w:r>
      <w:r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  <w:r w:rsidR="005304AC">
        <w:rPr>
          <w:rFonts w:ascii="Times New Roman" w:hAnsi="Times New Roman" w:cs="Times New Roman"/>
          <w:iCs/>
          <w:sz w:val="24"/>
          <w:szCs w:val="24"/>
        </w:rPr>
        <w:t xml:space="preserve">Graduate Students </w:t>
      </w:r>
    </w:p>
    <w:p w14:paraId="531A6A24" w14:textId="36D43979" w:rsidR="00155324" w:rsidRPr="00337798" w:rsidRDefault="00155324" w:rsidP="005304AC">
      <w:pPr>
        <w:widowControl w:val="0"/>
        <w:spacing w:after="0" w:line="240" w:lineRule="auto"/>
        <w:ind w:left="108" w:firstLine="432"/>
        <w:rPr>
          <w:rFonts w:ascii="Times New Roman" w:hAnsi="Times New Roman" w:cs="Times New Roman"/>
          <w:sz w:val="24"/>
          <w:szCs w:val="24"/>
        </w:rPr>
      </w:pPr>
      <w:r w:rsidRPr="00337798">
        <w:rPr>
          <w:rFonts w:ascii="Times New Roman" w:hAnsi="Times New Roman" w:cs="Times New Roman"/>
          <w:iCs/>
          <w:sz w:val="24"/>
          <w:szCs w:val="24"/>
        </w:rPr>
        <w:t xml:space="preserve">Association in Linguistics and Applied Linguistics, York </w:t>
      </w:r>
      <w:r w:rsidRPr="00337798">
        <w:rPr>
          <w:rFonts w:ascii="Times New Roman" w:hAnsi="Times New Roman" w:cs="Times New Roman"/>
          <w:sz w:val="24"/>
          <w:szCs w:val="24"/>
        </w:rPr>
        <w:t>University, Toronto, Ontario.</w:t>
      </w:r>
    </w:p>
    <w:p w14:paraId="153ED175" w14:textId="77777777" w:rsidR="00227341" w:rsidRPr="00337798" w:rsidRDefault="00227341" w:rsidP="00227341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540" w:hanging="540"/>
        <w:rPr>
          <w:rFonts w:ascii="Times New Roman" w:hAnsi="Times New Roman" w:cs="Times New Roman"/>
          <w:sz w:val="24"/>
          <w:szCs w:val="24"/>
          <w:lang w:eastAsia="ja-JP"/>
        </w:rPr>
      </w:pPr>
      <w:r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Lawrence, G. (2014, July).  </w:t>
      </w:r>
      <w:r w:rsidRPr="00337798">
        <w:rPr>
          <w:rFonts w:ascii="Times New Roman" w:hAnsi="Times New Roman" w:cs="Times New Roman"/>
          <w:i/>
          <w:sz w:val="24"/>
          <w:szCs w:val="24"/>
          <w:lang w:eastAsia="ja-JP"/>
        </w:rPr>
        <w:t>The ‘visioning’ dilemma in exploratory CALL research</w:t>
      </w:r>
      <w:r w:rsidRPr="00337798">
        <w:rPr>
          <w:rFonts w:ascii="Times New Roman" w:hAnsi="Times New Roman" w:cs="Times New Roman"/>
          <w:sz w:val="24"/>
          <w:szCs w:val="24"/>
          <w:lang w:eastAsia="ja-JP"/>
        </w:rPr>
        <w:t>.  Selected plenary presented at the International CALL Conference, Antwerp, Belgium.</w:t>
      </w:r>
    </w:p>
    <w:p w14:paraId="76D47BC2" w14:textId="50BCB415" w:rsidR="00633343" w:rsidRPr="00337798" w:rsidRDefault="00633343" w:rsidP="00633343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540" w:hanging="540"/>
        <w:rPr>
          <w:rFonts w:ascii="Times New Roman" w:hAnsi="Times New Roman" w:cs="Times New Roman"/>
          <w:sz w:val="24"/>
          <w:szCs w:val="24"/>
          <w:lang w:eastAsia="ja-JP"/>
        </w:rPr>
      </w:pPr>
      <w:r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Lawrence, G. (2014, September).  </w:t>
      </w:r>
      <w:r w:rsidRPr="00337798">
        <w:rPr>
          <w:rFonts w:ascii="Times New Roman" w:hAnsi="Times New Roman" w:cs="Times New Roman"/>
          <w:i/>
          <w:sz w:val="24"/>
          <w:szCs w:val="24"/>
          <w:lang w:eastAsia="ja-JP"/>
        </w:rPr>
        <w:t>Key challenges and facilitators in e-learning language programs</w:t>
      </w:r>
      <w:r w:rsidRPr="00337798">
        <w:rPr>
          <w:rFonts w:ascii="Times New Roman" w:hAnsi="Times New Roman" w:cs="Times New Roman"/>
          <w:sz w:val="24"/>
          <w:szCs w:val="24"/>
          <w:lang w:eastAsia="ja-JP"/>
        </w:rPr>
        <w:t>. Keynote speech presented at University of Ottawa Research Forum, Ottawa, Ontario.</w:t>
      </w:r>
    </w:p>
    <w:p w14:paraId="509CA761" w14:textId="77777777" w:rsidR="00633343" w:rsidRPr="00337798" w:rsidRDefault="00633343" w:rsidP="00633343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540" w:hanging="540"/>
        <w:rPr>
          <w:rFonts w:ascii="Times New Roman" w:hAnsi="Times New Roman" w:cs="Times New Roman"/>
          <w:sz w:val="24"/>
          <w:szCs w:val="24"/>
          <w:lang w:eastAsia="ja-JP"/>
        </w:rPr>
      </w:pPr>
      <w:r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Lawrence, G. (2014, September). </w:t>
      </w:r>
      <w:r w:rsidRPr="00337798">
        <w:rPr>
          <w:rFonts w:ascii="Times New Roman" w:hAnsi="Times New Roman" w:cs="Times New Roman"/>
          <w:i/>
          <w:sz w:val="24"/>
          <w:szCs w:val="24"/>
          <w:lang w:eastAsia="ja-JP"/>
        </w:rPr>
        <w:t>Integrating intercultural learning into ESL/EAL teaching</w:t>
      </w:r>
      <w:r w:rsidRPr="00337798">
        <w:rPr>
          <w:rFonts w:ascii="Times New Roman" w:hAnsi="Times New Roman" w:cs="Times New Roman"/>
          <w:sz w:val="24"/>
          <w:szCs w:val="24"/>
          <w:lang w:eastAsia="ja-JP"/>
        </w:rPr>
        <w:t>. Keynote speech presented at the 2014 Fall TESL North York Conference, Toronto, Ontario.</w:t>
      </w:r>
    </w:p>
    <w:p w14:paraId="1687C700" w14:textId="77777777" w:rsidR="001164A5" w:rsidRPr="00337798" w:rsidRDefault="001164A5" w:rsidP="001164A5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540" w:hanging="5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Lawrence, G., </w:t>
      </w:r>
      <w:proofErr w:type="spellStart"/>
      <w:r w:rsidRPr="00337798">
        <w:rPr>
          <w:rFonts w:ascii="Times New Roman" w:hAnsi="Times New Roman" w:cs="Times New Roman"/>
          <w:sz w:val="24"/>
          <w:szCs w:val="24"/>
          <w:lang w:eastAsia="ja-JP"/>
        </w:rPr>
        <w:t>Valeo</w:t>
      </w:r>
      <w:proofErr w:type="spellEnd"/>
      <w:r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, A., Englander, K. (2014, May). </w:t>
      </w:r>
      <w:r w:rsidRPr="00337798">
        <w:rPr>
          <w:rFonts w:ascii="Times New Roman" w:eastAsia="Times New Roman" w:hAnsi="Times New Roman" w:cs="Times New Roman"/>
          <w:bCs/>
          <w:i/>
          <w:sz w:val="24"/>
          <w:szCs w:val="24"/>
        </w:rPr>
        <w:t>Supporting and Engaging ESL/EAL Learner Diversity at York</w:t>
      </w:r>
      <w:r w:rsidRPr="00337798">
        <w:rPr>
          <w:rFonts w:ascii="Times New Roman" w:eastAsia="Times New Roman" w:hAnsi="Times New Roman" w:cs="Times New Roman"/>
          <w:bCs/>
          <w:sz w:val="24"/>
          <w:szCs w:val="24"/>
        </w:rPr>
        <w:t xml:space="preserve">.  Paper presented at The First Annual Teaching in Focus Conference, York University, Toronto, Canada. </w:t>
      </w:r>
    </w:p>
    <w:p w14:paraId="1A83A22A" w14:textId="77777777" w:rsidR="006501D9" w:rsidRDefault="003E3ECB" w:rsidP="006501D9">
      <w:pPr>
        <w:widowControl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37798">
        <w:rPr>
          <w:rFonts w:ascii="Times New Roman" w:hAnsi="Times New Roman" w:cs="Times New Roman"/>
          <w:iCs/>
          <w:sz w:val="24"/>
          <w:szCs w:val="24"/>
        </w:rPr>
        <w:t xml:space="preserve">Lawrence, G. (2014, January). </w:t>
      </w:r>
      <w:r w:rsidRPr="00337798">
        <w:rPr>
          <w:rFonts w:ascii="Times New Roman" w:hAnsi="Times New Roman" w:cs="Times New Roman"/>
          <w:i/>
          <w:iCs/>
          <w:sz w:val="24"/>
          <w:szCs w:val="24"/>
        </w:rPr>
        <w:t>Preparing conference abstracts and presentations</w:t>
      </w:r>
      <w:r w:rsidR="006501D9">
        <w:rPr>
          <w:rFonts w:ascii="Times New Roman" w:hAnsi="Times New Roman" w:cs="Times New Roman"/>
          <w:iCs/>
          <w:sz w:val="24"/>
          <w:szCs w:val="24"/>
        </w:rPr>
        <w:t>. Graduate Students</w:t>
      </w:r>
    </w:p>
    <w:p w14:paraId="090031B6" w14:textId="46F0D235" w:rsidR="00606F95" w:rsidRPr="00337798" w:rsidRDefault="003E3ECB" w:rsidP="006501D9">
      <w:pPr>
        <w:widowControl w:val="0"/>
        <w:spacing w:after="0" w:line="240" w:lineRule="auto"/>
        <w:ind w:left="108" w:firstLine="432"/>
        <w:rPr>
          <w:rFonts w:ascii="Times New Roman" w:hAnsi="Times New Roman" w:cs="Times New Roman"/>
          <w:sz w:val="24"/>
          <w:szCs w:val="24"/>
        </w:rPr>
      </w:pPr>
      <w:r w:rsidRPr="00337798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Association in Linguistics and Applied Linguistics, York </w:t>
      </w:r>
      <w:r w:rsidRPr="00337798">
        <w:rPr>
          <w:rFonts w:ascii="Times New Roman" w:hAnsi="Times New Roman" w:cs="Times New Roman"/>
          <w:sz w:val="24"/>
          <w:szCs w:val="24"/>
        </w:rPr>
        <w:t>University, Toronto, Ontario.</w:t>
      </w:r>
    </w:p>
    <w:p w14:paraId="25F88B1E" w14:textId="77777777" w:rsidR="00F81FB5" w:rsidRPr="00337798" w:rsidRDefault="00633343" w:rsidP="00606F95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540" w:hanging="540"/>
        <w:rPr>
          <w:rFonts w:ascii="Times New Roman" w:hAnsi="Times New Roman" w:cs="Times New Roman"/>
          <w:sz w:val="24"/>
          <w:szCs w:val="24"/>
          <w:lang w:eastAsia="ja-JP"/>
        </w:rPr>
      </w:pPr>
      <w:r w:rsidRPr="00337798">
        <w:rPr>
          <w:rFonts w:ascii="Times New Roman" w:hAnsi="Times New Roman" w:cs="Times New Roman"/>
          <w:sz w:val="24"/>
          <w:szCs w:val="24"/>
          <w:lang w:eastAsia="ja-JP"/>
        </w:rPr>
        <w:t xml:space="preserve">Lawrence, G. (2013, May). </w:t>
      </w:r>
      <w:r w:rsidRPr="00337798">
        <w:rPr>
          <w:rFonts w:ascii="Times New Roman" w:hAnsi="Times New Roman" w:cs="Times New Roman"/>
          <w:i/>
          <w:sz w:val="24"/>
          <w:szCs w:val="24"/>
          <w:lang w:eastAsia="ja-JP"/>
        </w:rPr>
        <w:t>Concrete strategies to build intercultural ESOL programs</w:t>
      </w:r>
      <w:r w:rsidRPr="00337798">
        <w:rPr>
          <w:rFonts w:ascii="Times New Roman" w:hAnsi="Times New Roman" w:cs="Times New Roman"/>
          <w:sz w:val="24"/>
          <w:szCs w:val="24"/>
          <w:lang w:eastAsia="ja-JP"/>
        </w:rPr>
        <w:t>. Keynote speech presented at the 2013 Waterloo TESL Conference, Waterloo, Ontario.</w:t>
      </w:r>
    </w:p>
    <w:p w14:paraId="03144FD5" w14:textId="63CD6100" w:rsidR="00F81FB5" w:rsidRPr="00337798" w:rsidRDefault="00F81FB5" w:rsidP="00F81FB5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540" w:hanging="540"/>
        <w:rPr>
          <w:rFonts w:ascii="Times New Roman" w:hAnsi="Times New Roman" w:cs="Times New Roman"/>
          <w:iCs/>
          <w:sz w:val="24"/>
          <w:szCs w:val="24"/>
        </w:rPr>
      </w:pPr>
      <w:r w:rsidRPr="00825832">
        <w:rPr>
          <w:rFonts w:ascii="Times New Roman" w:hAnsi="Times New Roman" w:cs="Times New Roman"/>
          <w:iCs/>
          <w:sz w:val="24"/>
          <w:szCs w:val="24"/>
        </w:rPr>
        <w:t>Lawrence, G. (2009, December).</w:t>
      </w:r>
      <w:r w:rsidRPr="00337798">
        <w:rPr>
          <w:rFonts w:ascii="Times New Roman" w:hAnsi="Times New Roman" w:cs="Times New Roman"/>
          <w:i/>
          <w:iCs/>
          <w:sz w:val="24"/>
          <w:szCs w:val="24"/>
        </w:rPr>
        <w:t xml:space="preserve"> Learning about ‘otherness’: The treatment and impact of culture learning in international language teacher preparation. </w:t>
      </w:r>
      <w:r w:rsidR="00CB2179" w:rsidRPr="00337798">
        <w:rPr>
          <w:rFonts w:ascii="Times New Roman" w:hAnsi="Times New Roman" w:cs="Times New Roman"/>
          <w:iCs/>
          <w:sz w:val="24"/>
          <w:szCs w:val="24"/>
        </w:rPr>
        <w:t xml:space="preserve">Paper presented at the </w:t>
      </w:r>
      <w:r w:rsidRPr="00337798">
        <w:rPr>
          <w:rFonts w:ascii="Times New Roman" w:hAnsi="Times New Roman" w:cs="Times New Roman"/>
          <w:iCs/>
          <w:sz w:val="24"/>
          <w:szCs w:val="24"/>
        </w:rPr>
        <w:t>Modern Language Centre Informal Seminar Series: OISE/University of Toronto, Toronto, Ontario.</w:t>
      </w:r>
    </w:p>
    <w:p w14:paraId="53E316A1" w14:textId="72E73D67" w:rsidR="00F81FB5" w:rsidRPr="00337798" w:rsidRDefault="00F81FB5" w:rsidP="00F81FB5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540" w:hanging="540"/>
        <w:rPr>
          <w:rFonts w:ascii="Times New Roman" w:hAnsi="Times New Roman" w:cs="Times New Roman"/>
          <w:iCs/>
          <w:sz w:val="24"/>
          <w:szCs w:val="24"/>
        </w:rPr>
      </w:pPr>
      <w:r w:rsidRPr="00825832">
        <w:rPr>
          <w:rFonts w:ascii="Times New Roman" w:hAnsi="Times New Roman" w:cs="Times New Roman"/>
          <w:iCs/>
          <w:sz w:val="24"/>
          <w:szCs w:val="24"/>
        </w:rPr>
        <w:t xml:space="preserve"> Lawrence, G. (2005, October).</w:t>
      </w:r>
      <w:r w:rsidRPr="00337798">
        <w:rPr>
          <w:rFonts w:ascii="Times New Roman" w:hAnsi="Times New Roman" w:cs="Times New Roman"/>
          <w:i/>
          <w:iCs/>
          <w:sz w:val="24"/>
          <w:szCs w:val="24"/>
        </w:rPr>
        <w:t xml:space="preserve"> Second language teachers and technology: Exploring teacher beliefs. </w:t>
      </w:r>
      <w:r w:rsidR="008262A8" w:rsidRPr="00337798">
        <w:rPr>
          <w:rFonts w:ascii="Times New Roman" w:hAnsi="Times New Roman" w:cs="Times New Roman"/>
          <w:iCs/>
          <w:sz w:val="24"/>
          <w:szCs w:val="24"/>
        </w:rPr>
        <w:t xml:space="preserve">Paper presented at the </w:t>
      </w:r>
      <w:r w:rsidRPr="00337798">
        <w:rPr>
          <w:rFonts w:ascii="Times New Roman" w:hAnsi="Times New Roman" w:cs="Times New Roman"/>
          <w:iCs/>
          <w:sz w:val="24"/>
          <w:szCs w:val="24"/>
        </w:rPr>
        <w:t>Modern Language Centre Informal Seminar Series: OISE/University of Toronto, Toronto, Ontario.</w:t>
      </w:r>
    </w:p>
    <w:p w14:paraId="53E043E4" w14:textId="3D475C45" w:rsidR="00B80A40" w:rsidRPr="00337798" w:rsidRDefault="00B80A40" w:rsidP="00F81FB5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540" w:hanging="540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5D9961B3" w14:textId="77777777" w:rsidR="00B80A40" w:rsidRPr="00337798" w:rsidRDefault="00122A9A" w:rsidP="00525D82">
      <w:pPr>
        <w:pStyle w:val="Heading5"/>
        <w:widowControl w:val="0"/>
        <w:spacing w:before="0"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37798">
        <w:rPr>
          <w:rFonts w:ascii="Times New Roman" w:hAnsi="Times New Roman" w:cs="Times New Roman"/>
          <w:i w:val="0"/>
          <w:iCs w:val="0"/>
          <w:sz w:val="24"/>
          <w:szCs w:val="24"/>
        </w:rPr>
        <w:t>Research Grant</w:t>
      </w:r>
      <w:r w:rsidR="00B80A40" w:rsidRPr="0033779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and Awards </w:t>
      </w:r>
    </w:p>
    <w:p w14:paraId="6045E658" w14:textId="77777777" w:rsidR="00525D82" w:rsidRPr="00337798" w:rsidRDefault="00525D82" w:rsidP="00525D82">
      <w:pPr>
        <w:widowControl w:val="0"/>
        <w:tabs>
          <w:tab w:val="left" w:pos="126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3BED7644" w14:textId="490B90F8" w:rsidR="009530E3" w:rsidRPr="00FE3FB7" w:rsidRDefault="0097424C" w:rsidP="00FE3FB7">
      <w:pPr>
        <w:keepNext/>
        <w:widowControl w:val="0"/>
        <w:tabs>
          <w:tab w:val="left" w:pos="1260"/>
        </w:tabs>
        <w:spacing w:before="120"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37798">
        <w:rPr>
          <w:rFonts w:ascii="Times New Roman" w:hAnsi="Times New Roman" w:cs="Times New Roman"/>
          <w:bCs/>
          <w:i/>
          <w:sz w:val="24"/>
          <w:szCs w:val="24"/>
        </w:rPr>
        <w:t>External Funded Projects</w:t>
      </w:r>
    </w:p>
    <w:p w14:paraId="288C8969" w14:textId="054ED074" w:rsidR="004C6204" w:rsidRDefault="004C6204" w:rsidP="004C6204">
      <w:pPr>
        <w:tabs>
          <w:tab w:val="left" w:pos="1260"/>
        </w:tabs>
        <w:ind w:left="1729" w:hanging="17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2019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SSHRC Insight Grant: </w:t>
      </w:r>
      <w:r w:rsidRPr="004C6204">
        <w:rPr>
          <w:rFonts w:ascii="Times New Roman" w:hAnsi="Times New Roman" w:cs="Times New Roman"/>
          <w:bCs/>
          <w:i/>
          <w:sz w:val="24"/>
          <w:szCs w:val="24"/>
        </w:rPr>
        <w:t>Action-Oriented Language Teaching: Supporting Pedagogical Innovation</w:t>
      </w:r>
      <w:r>
        <w:rPr>
          <w:rFonts w:ascii="Times New Roman" w:hAnsi="Times New Roman" w:cs="Times New Roman"/>
          <w:bCs/>
          <w:sz w:val="24"/>
          <w:szCs w:val="24"/>
        </w:rPr>
        <w:t>. Role: Co-Applicant (</w:t>
      </w:r>
      <w:r w:rsidRPr="004C6204">
        <w:rPr>
          <w:rFonts w:ascii="Times New Roman" w:hAnsi="Times New Roman" w:cs="Times New Roman"/>
          <w:bCs/>
          <w:sz w:val="24"/>
          <w:szCs w:val="24"/>
        </w:rPr>
        <w:t xml:space="preserve">Principal Investigator: E. </w:t>
      </w:r>
      <w:proofErr w:type="spellStart"/>
      <w:r w:rsidRPr="004C6204">
        <w:rPr>
          <w:rFonts w:ascii="Times New Roman" w:hAnsi="Times New Roman" w:cs="Times New Roman"/>
          <w:bCs/>
          <w:sz w:val="24"/>
          <w:szCs w:val="24"/>
        </w:rPr>
        <w:t>Piccardo</w:t>
      </w:r>
      <w:proofErr w:type="spellEnd"/>
      <w:r w:rsidRPr="004C6204">
        <w:rPr>
          <w:rFonts w:ascii="Times New Roman" w:hAnsi="Times New Roman" w:cs="Times New Roman"/>
          <w:bCs/>
          <w:sz w:val="24"/>
          <w:szCs w:val="24"/>
        </w:rPr>
        <w:t>, OISE/UT; Other Co-Applicants: A. Germain-Rutherford U of Ottawa</w:t>
      </w:r>
      <w:r>
        <w:rPr>
          <w:rFonts w:ascii="Times New Roman" w:hAnsi="Times New Roman" w:cs="Times New Roman"/>
          <w:bCs/>
          <w:sz w:val="24"/>
          <w:szCs w:val="24"/>
        </w:rPr>
        <w:t>). Funding requested: 363,690. (</w:t>
      </w:r>
      <w:r w:rsidR="00216679">
        <w:rPr>
          <w:rFonts w:ascii="Times New Roman" w:hAnsi="Times New Roman" w:cs="Times New Roman"/>
          <w:bCs/>
          <w:sz w:val="24"/>
          <w:szCs w:val="24"/>
        </w:rPr>
        <w:t>Submitted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14:paraId="50DBB82C" w14:textId="0EB3F361" w:rsidR="004C6204" w:rsidRPr="004C6204" w:rsidRDefault="004C6204" w:rsidP="004C6204">
      <w:pPr>
        <w:tabs>
          <w:tab w:val="left" w:pos="1260"/>
        </w:tabs>
        <w:ind w:left="1729" w:hanging="1729"/>
        <w:rPr>
          <w:rFonts w:ascii="Times New Roman" w:hAnsi="Times New Roman" w:cs="Times New Roman"/>
          <w:bCs/>
          <w:sz w:val="24"/>
          <w:szCs w:val="24"/>
        </w:rPr>
      </w:pPr>
      <w:r w:rsidRPr="004C6204">
        <w:rPr>
          <w:rFonts w:ascii="Times New Roman" w:hAnsi="Times New Roman" w:cs="Times New Roman"/>
          <w:bCs/>
          <w:sz w:val="24"/>
          <w:szCs w:val="24"/>
        </w:rPr>
        <w:t>2019</w:t>
      </w:r>
      <w:r w:rsidRPr="004C6204">
        <w:rPr>
          <w:rFonts w:ascii="Times New Roman" w:hAnsi="Times New Roman" w:cs="Times New Roman"/>
          <w:bCs/>
          <w:sz w:val="24"/>
          <w:szCs w:val="24"/>
        </w:rPr>
        <w:tab/>
      </w:r>
      <w:r w:rsidRPr="004C6204">
        <w:rPr>
          <w:rFonts w:ascii="Times New Roman" w:hAnsi="Times New Roman" w:cs="Times New Roman"/>
          <w:bCs/>
          <w:sz w:val="24"/>
          <w:szCs w:val="24"/>
        </w:rPr>
        <w:tab/>
        <w:t xml:space="preserve">SSHRC Partnership Grant: </w:t>
      </w:r>
      <w:r w:rsidRPr="004C6204">
        <w:rPr>
          <w:rFonts w:ascii="Times New Roman" w:hAnsi="Times New Roman" w:cs="Times New Roman"/>
          <w:bCs/>
          <w:i/>
          <w:sz w:val="24"/>
          <w:szCs w:val="24"/>
        </w:rPr>
        <w:t>Teach-GLOCAL (Teaching Globally-Connected, Action-Oriented Languages).</w:t>
      </w:r>
      <w:r w:rsidRPr="004C6204">
        <w:rPr>
          <w:rFonts w:ascii="Times New Roman" w:hAnsi="Times New Roman" w:cs="Times New Roman"/>
          <w:bCs/>
          <w:sz w:val="24"/>
          <w:szCs w:val="24"/>
        </w:rPr>
        <w:t xml:space="preserve"> Role: Co-Applicant (Principal Investigator: E. </w:t>
      </w:r>
      <w:proofErr w:type="spellStart"/>
      <w:r w:rsidRPr="004C6204">
        <w:rPr>
          <w:rFonts w:ascii="Times New Roman" w:hAnsi="Times New Roman" w:cs="Times New Roman"/>
          <w:bCs/>
          <w:sz w:val="24"/>
          <w:szCs w:val="24"/>
        </w:rPr>
        <w:t>Piccardo</w:t>
      </w:r>
      <w:proofErr w:type="spellEnd"/>
      <w:r w:rsidRPr="004C6204">
        <w:rPr>
          <w:rFonts w:ascii="Times New Roman" w:hAnsi="Times New Roman" w:cs="Times New Roman"/>
          <w:bCs/>
          <w:sz w:val="24"/>
          <w:szCs w:val="24"/>
        </w:rPr>
        <w:t xml:space="preserve">, OISE/UT; Other Co-Applicants: A. Germain-Rutherford &amp; D. Fleming, U of Ottawa; Angelica Galante, Concordia U.; </w:t>
      </w:r>
      <w:proofErr w:type="spellStart"/>
      <w:proofErr w:type="gramStart"/>
      <w:r w:rsidRPr="004C6204">
        <w:rPr>
          <w:rFonts w:ascii="Times New Roman" w:hAnsi="Times New Roman" w:cs="Times New Roman"/>
          <w:bCs/>
          <w:sz w:val="24"/>
          <w:szCs w:val="24"/>
        </w:rPr>
        <w:t>H.Shin</w:t>
      </w:r>
      <w:proofErr w:type="spellEnd"/>
      <w:proofErr w:type="gramEnd"/>
      <w:r w:rsidRPr="004C6204">
        <w:rPr>
          <w:rFonts w:ascii="Times New Roman" w:hAnsi="Times New Roman" w:cs="Times New Roman"/>
          <w:bCs/>
          <w:sz w:val="24"/>
          <w:szCs w:val="24"/>
        </w:rPr>
        <w:t xml:space="preserve">, U of Saskatchewan; M. Lory &amp; K. </w:t>
      </w:r>
      <w:proofErr w:type="spellStart"/>
      <w:r w:rsidRPr="004C6204">
        <w:rPr>
          <w:rFonts w:ascii="Times New Roman" w:hAnsi="Times New Roman" w:cs="Times New Roman"/>
          <w:bCs/>
          <w:sz w:val="24"/>
          <w:szCs w:val="24"/>
        </w:rPr>
        <w:t>Rehner</w:t>
      </w:r>
      <w:proofErr w:type="spellEnd"/>
      <w:r w:rsidRPr="004C6204">
        <w:rPr>
          <w:rFonts w:ascii="Times New Roman" w:hAnsi="Times New Roman" w:cs="Times New Roman"/>
          <w:bCs/>
          <w:sz w:val="24"/>
          <w:szCs w:val="24"/>
        </w:rPr>
        <w:t xml:space="preserve">, U of Toronto; M. </w:t>
      </w:r>
      <w:proofErr w:type="spellStart"/>
      <w:r w:rsidRPr="004C6204">
        <w:rPr>
          <w:rFonts w:ascii="Times New Roman" w:hAnsi="Times New Roman" w:cs="Times New Roman"/>
          <w:bCs/>
          <w:sz w:val="24"/>
          <w:szCs w:val="24"/>
        </w:rPr>
        <w:t>Pegrum</w:t>
      </w:r>
      <w:proofErr w:type="spellEnd"/>
      <w:r w:rsidRPr="004C6204">
        <w:rPr>
          <w:rFonts w:ascii="Times New Roman" w:hAnsi="Times New Roman" w:cs="Times New Roman"/>
          <w:bCs/>
          <w:sz w:val="24"/>
          <w:szCs w:val="24"/>
        </w:rPr>
        <w:t>, U of Western Australia) Funding: $2,366,400 (Grant application declined)</w:t>
      </w:r>
    </w:p>
    <w:p w14:paraId="79C35D58" w14:textId="56253B5D" w:rsidR="00C84D69" w:rsidRPr="00337798" w:rsidRDefault="0097424C" w:rsidP="00C84D69">
      <w:pPr>
        <w:widowControl w:val="0"/>
        <w:tabs>
          <w:tab w:val="left" w:pos="1728"/>
        </w:tabs>
        <w:spacing w:after="0" w:line="240" w:lineRule="auto"/>
        <w:ind w:left="1718" w:hanging="1718"/>
        <w:rPr>
          <w:rFonts w:ascii="Times New Roman" w:hAnsi="Times New Roman" w:cs="Times New Roman"/>
          <w:bCs/>
          <w:sz w:val="24"/>
          <w:szCs w:val="24"/>
        </w:rPr>
      </w:pPr>
      <w:r w:rsidRPr="00337798">
        <w:rPr>
          <w:rFonts w:ascii="Times New Roman" w:hAnsi="Times New Roman" w:cs="Times New Roman"/>
          <w:bCs/>
          <w:sz w:val="24"/>
          <w:szCs w:val="24"/>
        </w:rPr>
        <w:t xml:space="preserve">2016 – </w:t>
      </w:r>
      <w:r w:rsidR="00F03D4C">
        <w:rPr>
          <w:rFonts w:ascii="Times New Roman" w:hAnsi="Times New Roman" w:cs="Times New Roman"/>
          <w:bCs/>
          <w:sz w:val="24"/>
          <w:szCs w:val="24"/>
        </w:rPr>
        <w:t>2019</w:t>
      </w:r>
      <w:r w:rsidRPr="00337798">
        <w:rPr>
          <w:rFonts w:ascii="Times New Roman" w:hAnsi="Times New Roman" w:cs="Times New Roman"/>
          <w:bCs/>
          <w:sz w:val="24"/>
          <w:szCs w:val="24"/>
        </w:rPr>
        <w:tab/>
        <w:t xml:space="preserve">SSHRC Insight Development Grant: </w:t>
      </w:r>
      <w:r w:rsidR="00C84D69" w:rsidRPr="00650CC9">
        <w:rPr>
          <w:rFonts w:ascii="Times New Roman" w:hAnsi="Times New Roman" w:cs="Times New Roman"/>
          <w:bCs/>
          <w:i/>
          <w:sz w:val="24"/>
          <w:szCs w:val="24"/>
        </w:rPr>
        <w:t>Examining Language Teaching Technology Use in Post-Secondary English For Academic Purpose (EAP) Programs</w:t>
      </w:r>
      <w:r w:rsidR="00C84D69" w:rsidRPr="0033779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B98019E" w14:textId="3A2E7D1C" w:rsidR="00321E0C" w:rsidRPr="00321E0C" w:rsidRDefault="00C84D69" w:rsidP="00321E0C">
      <w:pPr>
        <w:widowControl w:val="0"/>
        <w:tabs>
          <w:tab w:val="left" w:pos="1728"/>
        </w:tabs>
        <w:spacing w:after="0" w:line="240" w:lineRule="auto"/>
        <w:ind w:left="1718" w:hanging="171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7798">
        <w:rPr>
          <w:rFonts w:ascii="Times New Roman" w:hAnsi="Times New Roman" w:cs="Times New Roman"/>
          <w:bCs/>
          <w:sz w:val="24"/>
          <w:szCs w:val="24"/>
        </w:rPr>
        <w:tab/>
        <w:t>Role: Principal Investigator</w:t>
      </w:r>
      <w:r w:rsidR="003C1104" w:rsidRPr="0033779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C1104" w:rsidRPr="00337798">
        <w:rPr>
          <w:rFonts w:ascii="Times New Roman" w:hAnsi="Times New Roman" w:cs="Times New Roman"/>
          <w:b/>
          <w:bCs/>
          <w:sz w:val="24"/>
          <w:szCs w:val="24"/>
          <w:u w:val="single"/>
        </w:rPr>
        <w:t>$57,491</w:t>
      </w:r>
    </w:p>
    <w:p w14:paraId="67C558CF" w14:textId="0F9D0761" w:rsidR="0097424C" w:rsidRPr="00337798" w:rsidRDefault="0097424C" w:rsidP="0097424C">
      <w:pPr>
        <w:widowControl w:val="0"/>
        <w:tabs>
          <w:tab w:val="left" w:pos="1728"/>
        </w:tabs>
        <w:spacing w:before="120" w:after="0" w:line="240" w:lineRule="auto"/>
        <w:ind w:left="1720" w:hanging="1720"/>
        <w:rPr>
          <w:rFonts w:ascii="Times New Roman" w:hAnsi="Times New Roman" w:cs="Times New Roman"/>
          <w:bCs/>
          <w:sz w:val="24"/>
          <w:szCs w:val="24"/>
        </w:rPr>
      </w:pPr>
      <w:r w:rsidRPr="00337798">
        <w:rPr>
          <w:rFonts w:ascii="Times New Roman" w:hAnsi="Times New Roman" w:cs="Times New Roman"/>
          <w:bCs/>
          <w:sz w:val="24"/>
          <w:szCs w:val="24"/>
        </w:rPr>
        <w:t xml:space="preserve">2015 – </w:t>
      </w:r>
      <w:r w:rsidR="00F03D4C">
        <w:rPr>
          <w:rFonts w:ascii="Times New Roman" w:hAnsi="Times New Roman" w:cs="Times New Roman"/>
          <w:bCs/>
          <w:sz w:val="24"/>
          <w:szCs w:val="24"/>
        </w:rPr>
        <w:t>2019</w:t>
      </w:r>
      <w:r w:rsidRPr="00337798">
        <w:rPr>
          <w:rFonts w:ascii="Times New Roman" w:hAnsi="Times New Roman" w:cs="Times New Roman"/>
          <w:bCs/>
          <w:i/>
          <w:sz w:val="24"/>
          <w:szCs w:val="24"/>
          <w:lang w:val="en-CA"/>
        </w:rPr>
        <w:t xml:space="preserve"> </w:t>
      </w:r>
      <w:r w:rsidRPr="00337798">
        <w:rPr>
          <w:rFonts w:ascii="Times New Roman" w:hAnsi="Times New Roman" w:cs="Times New Roman"/>
          <w:bCs/>
          <w:i/>
          <w:sz w:val="24"/>
          <w:szCs w:val="24"/>
          <w:lang w:val="en-CA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>SSHRC Partnership Development Grant:</w:t>
      </w:r>
      <w:r w:rsidRPr="00337798">
        <w:rPr>
          <w:rFonts w:ascii="Times New Roman" w:hAnsi="Times New Roman" w:cs="Times New Roman"/>
          <w:bCs/>
          <w:i/>
          <w:sz w:val="24"/>
          <w:szCs w:val="24"/>
          <w:lang w:val="en-CA"/>
        </w:rPr>
        <w:t xml:space="preserve"> Linguistic and cultural diversity Reinvented (LINCDIRE): A digital environment to help learners navigate their trajectories. </w:t>
      </w:r>
    </w:p>
    <w:p w14:paraId="18ECE31B" w14:textId="7BD4F3BD" w:rsidR="0097424C" w:rsidRPr="00337798" w:rsidRDefault="0097424C" w:rsidP="0097424C">
      <w:pPr>
        <w:widowControl w:val="0"/>
        <w:tabs>
          <w:tab w:val="left" w:pos="1728"/>
        </w:tabs>
        <w:spacing w:after="0" w:line="240" w:lineRule="auto"/>
        <w:ind w:left="1728"/>
        <w:rPr>
          <w:rFonts w:ascii="Times New Roman" w:hAnsi="Times New Roman" w:cs="Times New Roman"/>
          <w:bCs/>
          <w:sz w:val="24"/>
          <w:szCs w:val="24"/>
        </w:rPr>
      </w:pPr>
      <w:r w:rsidRPr="00337798">
        <w:rPr>
          <w:rFonts w:ascii="Times New Roman" w:hAnsi="Times New Roman" w:cs="Times New Roman"/>
          <w:bCs/>
          <w:sz w:val="24"/>
          <w:szCs w:val="24"/>
        </w:rPr>
        <w:tab/>
        <w:t xml:space="preserve">Role: Co-investigator (Principal Investigator: E. </w:t>
      </w:r>
      <w:proofErr w:type="spellStart"/>
      <w:r w:rsidRPr="00337798">
        <w:rPr>
          <w:rFonts w:ascii="Times New Roman" w:hAnsi="Times New Roman" w:cs="Times New Roman"/>
          <w:bCs/>
          <w:sz w:val="24"/>
          <w:szCs w:val="24"/>
        </w:rPr>
        <w:t>Piccardo</w:t>
      </w:r>
      <w:proofErr w:type="spellEnd"/>
      <w:r w:rsidRPr="00337798">
        <w:rPr>
          <w:rFonts w:ascii="Times New Roman" w:hAnsi="Times New Roman" w:cs="Times New Roman"/>
          <w:bCs/>
          <w:sz w:val="24"/>
          <w:szCs w:val="24"/>
        </w:rPr>
        <w:t xml:space="preserve">, OISE/University of Toronto; Other Co-investigators: A. Germain-Rutherford, </w:t>
      </w:r>
      <w:r w:rsidR="00113D7D">
        <w:rPr>
          <w:rFonts w:ascii="Times New Roman" w:hAnsi="Times New Roman" w:cs="Times New Roman"/>
          <w:bCs/>
          <w:sz w:val="24"/>
          <w:szCs w:val="24"/>
        </w:rPr>
        <w:t>University of Ottawa</w:t>
      </w:r>
      <w:r w:rsidRPr="00337798">
        <w:rPr>
          <w:rFonts w:ascii="Times New Roman" w:hAnsi="Times New Roman" w:cs="Times New Roman"/>
          <w:bCs/>
          <w:sz w:val="24"/>
          <w:szCs w:val="24"/>
        </w:rPr>
        <w:t xml:space="preserve">; M. </w:t>
      </w:r>
      <w:proofErr w:type="spellStart"/>
      <w:r w:rsidRPr="00337798">
        <w:rPr>
          <w:rFonts w:ascii="Times New Roman" w:hAnsi="Times New Roman" w:cs="Times New Roman"/>
          <w:bCs/>
          <w:sz w:val="24"/>
          <w:szCs w:val="24"/>
        </w:rPr>
        <w:t>Masperi</w:t>
      </w:r>
      <w:proofErr w:type="spellEnd"/>
      <w:r w:rsidRPr="0033779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37798">
        <w:rPr>
          <w:rFonts w:ascii="Times New Roman" w:hAnsi="Times New Roman" w:cs="Times New Roman"/>
          <w:bCs/>
          <w:sz w:val="24"/>
          <w:szCs w:val="24"/>
        </w:rPr>
        <w:t>Université</w:t>
      </w:r>
      <w:proofErr w:type="spellEnd"/>
      <w:r w:rsidRPr="00337798">
        <w:rPr>
          <w:rFonts w:ascii="Times New Roman" w:hAnsi="Times New Roman" w:cs="Times New Roman"/>
          <w:bCs/>
          <w:sz w:val="24"/>
          <w:szCs w:val="24"/>
        </w:rPr>
        <w:t xml:space="preserve"> de Grenoble II – </w:t>
      </w:r>
      <w:proofErr w:type="spellStart"/>
      <w:r w:rsidRPr="00337798">
        <w:rPr>
          <w:rFonts w:ascii="Times New Roman" w:hAnsi="Times New Roman" w:cs="Times New Roman"/>
          <w:bCs/>
          <w:sz w:val="24"/>
          <w:szCs w:val="24"/>
        </w:rPr>
        <w:t>Université</w:t>
      </w:r>
      <w:proofErr w:type="spellEnd"/>
      <w:r w:rsidRPr="00337798">
        <w:rPr>
          <w:rFonts w:ascii="Times New Roman" w:hAnsi="Times New Roman" w:cs="Times New Roman"/>
          <w:bCs/>
          <w:sz w:val="24"/>
          <w:szCs w:val="24"/>
        </w:rPr>
        <w:t xml:space="preserve"> St</w:t>
      </w:r>
      <w:r w:rsidR="00A92533">
        <w:rPr>
          <w:rFonts w:ascii="Times New Roman" w:hAnsi="Times New Roman" w:cs="Times New Roman"/>
          <w:bCs/>
          <w:sz w:val="24"/>
          <w:szCs w:val="24"/>
        </w:rPr>
        <w:t xml:space="preserve">endhal, France; Collaborators: </w:t>
      </w:r>
      <w:r w:rsidRPr="00337798">
        <w:rPr>
          <w:rFonts w:ascii="Times New Roman" w:hAnsi="Times New Roman" w:cs="Times New Roman"/>
          <w:bCs/>
          <w:sz w:val="24"/>
          <w:szCs w:val="24"/>
        </w:rPr>
        <w:t xml:space="preserve">A. </w:t>
      </w:r>
      <w:proofErr w:type="spellStart"/>
      <w:r w:rsidRPr="00337798">
        <w:rPr>
          <w:rFonts w:ascii="Times New Roman" w:hAnsi="Times New Roman" w:cs="Times New Roman"/>
          <w:bCs/>
          <w:sz w:val="24"/>
          <w:szCs w:val="24"/>
        </w:rPr>
        <w:t>Guse</w:t>
      </w:r>
      <w:proofErr w:type="spellEnd"/>
      <w:r w:rsidRPr="00337798">
        <w:rPr>
          <w:rFonts w:ascii="Times New Roman" w:hAnsi="Times New Roman" w:cs="Times New Roman"/>
          <w:bCs/>
          <w:sz w:val="24"/>
          <w:szCs w:val="24"/>
        </w:rPr>
        <w:t xml:space="preserve">, University of New Brunswick, NB; </w:t>
      </w:r>
      <w:r w:rsidR="008E2FF3">
        <w:rPr>
          <w:rFonts w:ascii="Times New Roman" w:hAnsi="Times New Roman" w:cs="Times New Roman"/>
          <w:bCs/>
          <w:sz w:val="24"/>
          <w:szCs w:val="24"/>
        </w:rPr>
        <w:t xml:space="preserve">Ann-Marie </w:t>
      </w:r>
      <w:proofErr w:type="spellStart"/>
      <w:r w:rsidR="008E2FF3">
        <w:rPr>
          <w:rFonts w:ascii="Times New Roman" w:hAnsi="Times New Roman" w:cs="Times New Roman"/>
          <w:bCs/>
          <w:sz w:val="24"/>
          <w:szCs w:val="24"/>
        </w:rPr>
        <w:t>Corbiere</w:t>
      </w:r>
      <w:proofErr w:type="spellEnd"/>
      <w:r w:rsidR="008E2FF3">
        <w:rPr>
          <w:rFonts w:ascii="Times New Roman" w:hAnsi="Times New Roman" w:cs="Times New Roman"/>
          <w:bCs/>
          <w:sz w:val="24"/>
          <w:szCs w:val="24"/>
        </w:rPr>
        <w:t xml:space="preserve">, University of Sudbury, ON; </w:t>
      </w:r>
      <w:r w:rsidRPr="00337798">
        <w:rPr>
          <w:rFonts w:ascii="Times New Roman" w:hAnsi="Times New Roman" w:cs="Times New Roman"/>
          <w:bCs/>
          <w:sz w:val="24"/>
          <w:szCs w:val="24"/>
        </w:rPr>
        <w:t xml:space="preserve">A. </w:t>
      </w:r>
      <w:proofErr w:type="spellStart"/>
      <w:r w:rsidRPr="00337798">
        <w:rPr>
          <w:rFonts w:ascii="Times New Roman" w:hAnsi="Times New Roman" w:cs="Times New Roman"/>
          <w:bCs/>
          <w:sz w:val="24"/>
          <w:szCs w:val="24"/>
        </w:rPr>
        <w:t>Corbiere</w:t>
      </w:r>
      <w:proofErr w:type="spellEnd"/>
      <w:r w:rsidRPr="0033779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37798">
        <w:rPr>
          <w:rFonts w:ascii="Times New Roman" w:hAnsi="Times New Roman" w:cs="Times New Roman"/>
          <w:bCs/>
          <w:sz w:val="24"/>
          <w:szCs w:val="24"/>
        </w:rPr>
        <w:t>M’Chigeeng</w:t>
      </w:r>
      <w:proofErr w:type="spellEnd"/>
      <w:r w:rsidRPr="00337798">
        <w:rPr>
          <w:rFonts w:ascii="Times New Roman" w:hAnsi="Times New Roman" w:cs="Times New Roman"/>
          <w:bCs/>
          <w:sz w:val="24"/>
          <w:szCs w:val="24"/>
        </w:rPr>
        <w:t xml:space="preserve"> First Nations, ON; A. Johns, University of Toronto, ON) </w:t>
      </w:r>
    </w:p>
    <w:p w14:paraId="52D1377B" w14:textId="04CA86FA" w:rsidR="0097424C" w:rsidRPr="00337798" w:rsidRDefault="0097424C" w:rsidP="0097424C">
      <w:pPr>
        <w:widowControl w:val="0"/>
        <w:tabs>
          <w:tab w:val="left" w:pos="1728"/>
        </w:tabs>
        <w:spacing w:after="0" w:line="240" w:lineRule="auto"/>
        <w:ind w:left="172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7798">
        <w:rPr>
          <w:rFonts w:ascii="Times New Roman" w:hAnsi="Times New Roman" w:cs="Times New Roman"/>
          <w:bCs/>
          <w:sz w:val="24"/>
          <w:szCs w:val="24"/>
        </w:rPr>
        <w:t xml:space="preserve">Funding: SSHRC Partnership Development Grant (3-year), </w:t>
      </w:r>
      <w:r w:rsidR="00451ED4">
        <w:rPr>
          <w:rFonts w:ascii="Times New Roman" w:hAnsi="Times New Roman" w:cs="Times New Roman"/>
          <w:b/>
          <w:bCs/>
          <w:sz w:val="24"/>
          <w:szCs w:val="24"/>
          <w:u w:val="single"/>
        </w:rPr>
        <w:t>$186,981</w:t>
      </w:r>
    </w:p>
    <w:p w14:paraId="459C5645" w14:textId="77777777" w:rsidR="0097424C" w:rsidRPr="00337798" w:rsidRDefault="0097424C" w:rsidP="0097424C">
      <w:pPr>
        <w:widowControl w:val="0"/>
        <w:tabs>
          <w:tab w:val="left" w:pos="1728"/>
        </w:tabs>
        <w:spacing w:after="0" w:line="240" w:lineRule="auto"/>
        <w:ind w:left="1728"/>
        <w:rPr>
          <w:rFonts w:ascii="Times New Roman" w:hAnsi="Times New Roman" w:cs="Times New Roman"/>
          <w:bCs/>
          <w:sz w:val="24"/>
          <w:szCs w:val="24"/>
        </w:rPr>
      </w:pPr>
    </w:p>
    <w:p w14:paraId="74A2A165" w14:textId="67F942D0" w:rsidR="00122A9A" w:rsidRPr="00337798" w:rsidRDefault="00122A9A" w:rsidP="00122A9A">
      <w:pPr>
        <w:widowControl w:val="0"/>
        <w:tabs>
          <w:tab w:val="left" w:pos="126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37798">
        <w:rPr>
          <w:rFonts w:ascii="Times New Roman" w:hAnsi="Times New Roman" w:cs="Times New Roman"/>
          <w:bCs/>
          <w:i/>
          <w:sz w:val="24"/>
          <w:szCs w:val="24"/>
        </w:rPr>
        <w:t>Internal Funded Projects</w:t>
      </w:r>
    </w:p>
    <w:p w14:paraId="0021657D" w14:textId="473B4F3B" w:rsidR="00CA022C" w:rsidRDefault="00CA022C" w:rsidP="00097257">
      <w:pPr>
        <w:widowControl w:val="0"/>
        <w:tabs>
          <w:tab w:val="left" w:pos="1260"/>
        </w:tabs>
        <w:spacing w:after="0" w:line="240" w:lineRule="auto"/>
        <w:ind w:left="1729" w:hanging="17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2018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LAPS Travel Grant</w:t>
      </w:r>
    </w:p>
    <w:p w14:paraId="3E97238B" w14:textId="7EDA2A21" w:rsidR="00CA022C" w:rsidRDefault="00CA022C" w:rsidP="00097257">
      <w:pPr>
        <w:widowControl w:val="0"/>
        <w:tabs>
          <w:tab w:val="left" w:pos="1260"/>
        </w:tabs>
        <w:spacing w:after="0" w:line="240" w:lineRule="auto"/>
        <w:ind w:left="1729" w:hanging="17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97257">
        <w:rPr>
          <w:rFonts w:ascii="Times New Roman" w:hAnsi="Times New Roman" w:cs="Times New Roman"/>
          <w:bCs/>
          <w:sz w:val="24"/>
          <w:szCs w:val="24"/>
        </w:rPr>
        <w:t xml:space="preserve">Project: </w:t>
      </w:r>
      <w:r w:rsidR="0091786C">
        <w:rPr>
          <w:rFonts w:ascii="Times New Roman" w:hAnsi="Times New Roman" w:cs="Times New Roman"/>
          <w:bCs/>
          <w:sz w:val="24"/>
          <w:szCs w:val="24"/>
        </w:rPr>
        <w:t xml:space="preserve">Presenting a collaborative paper, </w:t>
      </w:r>
      <w:r w:rsidR="0091786C" w:rsidRPr="00267DD7">
        <w:rPr>
          <w:rFonts w:ascii="Times New Roman" w:hAnsi="Times New Roman" w:cs="Times New Roman"/>
          <w:bCs/>
          <w:i/>
          <w:sz w:val="24"/>
          <w:szCs w:val="24"/>
        </w:rPr>
        <w:t xml:space="preserve">Examining </w:t>
      </w:r>
      <w:r w:rsidR="00267DD7" w:rsidRPr="00267DD7">
        <w:rPr>
          <w:rFonts w:ascii="Times New Roman" w:hAnsi="Times New Roman" w:cs="Times New Roman"/>
          <w:bCs/>
          <w:i/>
          <w:sz w:val="24"/>
          <w:szCs w:val="24"/>
        </w:rPr>
        <w:t xml:space="preserve">International Telecollaboration in Graduate Language Teacher Education </w:t>
      </w:r>
      <w:r w:rsidR="00267DD7">
        <w:rPr>
          <w:rFonts w:ascii="Times New Roman" w:hAnsi="Times New Roman" w:cs="Times New Roman"/>
          <w:bCs/>
          <w:sz w:val="24"/>
          <w:szCs w:val="24"/>
        </w:rPr>
        <w:t xml:space="preserve">at the </w:t>
      </w:r>
      <w:proofErr w:type="spellStart"/>
      <w:r w:rsidR="00267DD7">
        <w:rPr>
          <w:rFonts w:ascii="Times New Roman" w:hAnsi="Times New Roman" w:cs="Times New Roman"/>
          <w:bCs/>
          <w:sz w:val="24"/>
          <w:szCs w:val="24"/>
        </w:rPr>
        <w:t>Unicollaboration</w:t>
      </w:r>
      <w:proofErr w:type="spellEnd"/>
      <w:r w:rsidR="00267DD7">
        <w:rPr>
          <w:rFonts w:ascii="Times New Roman" w:hAnsi="Times New Roman" w:cs="Times New Roman"/>
          <w:bCs/>
          <w:sz w:val="24"/>
          <w:szCs w:val="24"/>
        </w:rPr>
        <w:t xml:space="preserve"> Conference, </w:t>
      </w:r>
      <w:r w:rsidR="00267DD7">
        <w:rPr>
          <w:rFonts w:ascii="Times New Roman" w:hAnsi="Times New Roman" w:cs="Times New Roman"/>
          <w:bCs/>
          <w:sz w:val="24"/>
          <w:szCs w:val="24"/>
        </w:rPr>
        <w:lastRenderedPageBreak/>
        <w:t>Krakow, Poland.</w:t>
      </w:r>
    </w:p>
    <w:p w14:paraId="6AA29ADC" w14:textId="74A1D0F5" w:rsidR="00267DD7" w:rsidRPr="00267DD7" w:rsidRDefault="00267DD7" w:rsidP="00097257">
      <w:pPr>
        <w:widowControl w:val="0"/>
        <w:tabs>
          <w:tab w:val="left" w:pos="1260"/>
        </w:tabs>
        <w:spacing w:after="0" w:line="240" w:lineRule="auto"/>
        <w:ind w:left="1729" w:hanging="17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67DD7">
        <w:rPr>
          <w:rFonts w:ascii="Times New Roman" w:hAnsi="Times New Roman" w:cs="Times New Roman"/>
          <w:b/>
          <w:bCs/>
          <w:sz w:val="24"/>
          <w:szCs w:val="24"/>
        </w:rPr>
        <w:t xml:space="preserve">Funding: </w:t>
      </w:r>
      <w:r w:rsidRPr="00267DD7">
        <w:rPr>
          <w:rFonts w:ascii="Times New Roman" w:hAnsi="Times New Roman" w:cs="Times New Roman"/>
          <w:b/>
          <w:bCs/>
          <w:sz w:val="24"/>
          <w:szCs w:val="24"/>
          <w:u w:val="single"/>
        </w:rPr>
        <w:t>$1000</w:t>
      </w:r>
    </w:p>
    <w:p w14:paraId="6E2B2A25" w14:textId="1C3F2C67" w:rsidR="00C84D69" w:rsidRPr="00AC7B0B" w:rsidRDefault="00AC7B0B" w:rsidP="00AC7B0B">
      <w:pPr>
        <w:widowControl w:val="0"/>
        <w:tabs>
          <w:tab w:val="left" w:pos="1260"/>
        </w:tabs>
        <w:spacing w:before="120" w:after="0" w:line="240" w:lineRule="auto"/>
        <w:ind w:left="1728" w:hanging="1728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2016 – 2017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Academic Innovation Fund</w:t>
      </w:r>
      <w:r w:rsidR="00825832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Project: </w:t>
      </w:r>
      <w:r w:rsidR="00C84D69" w:rsidRPr="00337798">
        <w:rPr>
          <w:rFonts w:ascii="Times New Roman" w:hAnsi="Times New Roman" w:cs="Times New Roman"/>
          <w:bCs/>
          <w:i/>
          <w:sz w:val="24"/>
          <w:szCs w:val="24"/>
        </w:rPr>
        <w:t xml:space="preserve">Online </w:t>
      </w:r>
      <w:r w:rsidR="00864C18">
        <w:rPr>
          <w:rFonts w:ascii="Times New Roman" w:hAnsi="Times New Roman" w:cs="Times New Roman"/>
          <w:bCs/>
          <w:i/>
          <w:sz w:val="24"/>
          <w:szCs w:val="24"/>
        </w:rPr>
        <w:t>D</w:t>
      </w:r>
      <w:r w:rsidR="00C84D69" w:rsidRPr="00337798">
        <w:rPr>
          <w:rFonts w:ascii="Times New Roman" w:hAnsi="Times New Roman" w:cs="Times New Roman"/>
          <w:bCs/>
          <w:i/>
          <w:sz w:val="24"/>
          <w:szCs w:val="24"/>
        </w:rPr>
        <w:t>esign for LAL6350: Technology-mediated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language teaching and learning</w:t>
      </w:r>
    </w:p>
    <w:p w14:paraId="7088C085" w14:textId="776AD626" w:rsidR="00C84D69" w:rsidRDefault="00C84D69" w:rsidP="00C84D69">
      <w:pPr>
        <w:widowControl w:val="0"/>
        <w:tabs>
          <w:tab w:val="left" w:pos="12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7798">
        <w:rPr>
          <w:rFonts w:ascii="Times New Roman" w:hAnsi="Times New Roman" w:cs="Times New Roman"/>
          <w:bCs/>
          <w:sz w:val="24"/>
          <w:szCs w:val="24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</w:rPr>
        <w:tab/>
        <w:t>Fu</w:t>
      </w:r>
      <w:r w:rsidR="00AC7B0B">
        <w:rPr>
          <w:rFonts w:ascii="Times New Roman" w:hAnsi="Times New Roman" w:cs="Times New Roman"/>
          <w:bCs/>
          <w:sz w:val="24"/>
          <w:szCs w:val="24"/>
        </w:rPr>
        <w:t>nding:</w:t>
      </w:r>
      <w:r w:rsidRPr="003377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7798">
        <w:rPr>
          <w:rFonts w:ascii="Times New Roman" w:hAnsi="Times New Roman" w:cs="Times New Roman"/>
          <w:b/>
          <w:bCs/>
          <w:sz w:val="24"/>
          <w:szCs w:val="24"/>
          <w:u w:val="single"/>
        </w:rPr>
        <w:t>$5000</w:t>
      </w:r>
    </w:p>
    <w:p w14:paraId="7B7F6248" w14:textId="77777777" w:rsidR="00AC7B0B" w:rsidRDefault="00AC7B0B" w:rsidP="00C84D69">
      <w:pPr>
        <w:widowControl w:val="0"/>
        <w:tabs>
          <w:tab w:val="left" w:pos="12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B7AAAC6" w14:textId="20A8681C" w:rsidR="00AC7B0B" w:rsidRDefault="00AC7B0B" w:rsidP="00AC7B0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Academic Innovation Fund </w:t>
      </w:r>
    </w:p>
    <w:p w14:paraId="4BF63543" w14:textId="72557BFE" w:rsidR="00AC7B0B" w:rsidRPr="006C358A" w:rsidRDefault="00AC7B0B" w:rsidP="00AC7B0B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Project: </w:t>
      </w:r>
      <w:r w:rsidRPr="006C358A">
        <w:rPr>
          <w:rFonts w:ascii="Times New Roman" w:hAnsi="Times New Roman" w:cs="Times New Roman"/>
          <w:i/>
          <w:sz w:val="24"/>
          <w:szCs w:val="24"/>
        </w:rPr>
        <w:t xml:space="preserve">Development of Blended </w:t>
      </w:r>
      <w:r w:rsidR="00451ED4">
        <w:rPr>
          <w:rFonts w:ascii="Times New Roman" w:hAnsi="Times New Roman" w:cs="Times New Roman"/>
          <w:i/>
          <w:sz w:val="24"/>
          <w:szCs w:val="24"/>
        </w:rPr>
        <w:t xml:space="preserve">Design for </w:t>
      </w:r>
      <w:r w:rsidR="00451ED4" w:rsidRPr="00337798">
        <w:rPr>
          <w:rFonts w:ascii="Times New Roman" w:hAnsi="Times New Roman" w:cs="Times New Roman"/>
          <w:bCs/>
          <w:i/>
          <w:sz w:val="24"/>
          <w:szCs w:val="24"/>
        </w:rPr>
        <w:t>AP/</w:t>
      </w:r>
      <w:r w:rsidR="00451ED4">
        <w:rPr>
          <w:rFonts w:ascii="Times New Roman" w:hAnsi="Times New Roman" w:cs="Times New Roman"/>
          <w:bCs/>
          <w:i/>
          <w:sz w:val="24"/>
          <w:szCs w:val="24"/>
        </w:rPr>
        <w:t>ESL 1450/HUMA 1745</w:t>
      </w:r>
    </w:p>
    <w:p w14:paraId="17974BD1" w14:textId="0159F091" w:rsidR="00C84D69" w:rsidRDefault="00AC7B0B" w:rsidP="00D139B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Funding: </w:t>
      </w:r>
      <w:r w:rsidR="00451ED4">
        <w:rPr>
          <w:rFonts w:ascii="Times New Roman" w:hAnsi="Times New Roman" w:cs="Times New Roman"/>
          <w:b/>
          <w:sz w:val="24"/>
          <w:szCs w:val="24"/>
          <w:u w:val="single"/>
        </w:rPr>
        <w:t>$8</w:t>
      </w:r>
      <w:r w:rsidRPr="006C358A">
        <w:rPr>
          <w:rFonts w:ascii="Times New Roman" w:hAnsi="Times New Roman" w:cs="Times New Roman"/>
          <w:b/>
          <w:sz w:val="24"/>
          <w:szCs w:val="24"/>
          <w:u w:val="single"/>
        </w:rPr>
        <w:t>000</w:t>
      </w:r>
    </w:p>
    <w:p w14:paraId="726E8BCB" w14:textId="77777777" w:rsidR="00D139B5" w:rsidRPr="00D139B5" w:rsidRDefault="00D139B5" w:rsidP="00D139B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CA0BA3" w14:textId="54277065" w:rsidR="00864C18" w:rsidRDefault="00BD6B96" w:rsidP="00620C2A">
      <w:pPr>
        <w:pStyle w:val="BodyText21"/>
        <w:rPr>
          <w:rFonts w:ascii="Times New Roman" w:hAnsi="Times New Roman"/>
          <w:b w:val="0"/>
          <w:bCs/>
          <w:szCs w:val="24"/>
        </w:rPr>
      </w:pPr>
      <w:r w:rsidRPr="00337798">
        <w:rPr>
          <w:rFonts w:ascii="Times New Roman" w:hAnsi="Times New Roman"/>
          <w:b w:val="0"/>
          <w:bCs/>
          <w:szCs w:val="24"/>
        </w:rPr>
        <w:t>2014</w:t>
      </w:r>
      <w:r w:rsidR="00F20967" w:rsidRPr="00337798">
        <w:rPr>
          <w:rFonts w:ascii="Times New Roman" w:hAnsi="Times New Roman"/>
          <w:b w:val="0"/>
          <w:bCs/>
          <w:szCs w:val="24"/>
        </w:rPr>
        <w:t xml:space="preserve"> </w:t>
      </w:r>
      <w:r w:rsidRPr="00337798">
        <w:rPr>
          <w:rFonts w:ascii="Times New Roman" w:hAnsi="Times New Roman"/>
          <w:b w:val="0"/>
          <w:bCs/>
          <w:szCs w:val="24"/>
        </w:rPr>
        <w:t>–</w:t>
      </w:r>
      <w:r w:rsidR="00F20967" w:rsidRPr="00337798">
        <w:rPr>
          <w:rFonts w:ascii="Times New Roman" w:hAnsi="Times New Roman"/>
          <w:b w:val="0"/>
          <w:bCs/>
          <w:szCs w:val="24"/>
        </w:rPr>
        <w:t xml:space="preserve"> </w:t>
      </w:r>
      <w:r w:rsidR="00FE4A72">
        <w:rPr>
          <w:rFonts w:ascii="Times New Roman" w:hAnsi="Times New Roman"/>
          <w:b w:val="0"/>
          <w:bCs/>
          <w:szCs w:val="24"/>
        </w:rPr>
        <w:t>2016</w:t>
      </w:r>
      <w:r w:rsidRPr="00337798">
        <w:rPr>
          <w:rFonts w:ascii="Times New Roman" w:hAnsi="Times New Roman"/>
          <w:b w:val="0"/>
          <w:bCs/>
          <w:szCs w:val="24"/>
        </w:rPr>
        <w:tab/>
      </w:r>
      <w:r w:rsidR="00122A9A" w:rsidRPr="00337798">
        <w:rPr>
          <w:rFonts w:ascii="Times New Roman" w:hAnsi="Times New Roman"/>
          <w:b w:val="0"/>
          <w:bCs/>
          <w:i/>
          <w:szCs w:val="24"/>
        </w:rPr>
        <w:t xml:space="preserve"> </w:t>
      </w:r>
      <w:r w:rsidR="00122A9A" w:rsidRPr="00337798">
        <w:rPr>
          <w:rFonts w:ascii="Times New Roman" w:hAnsi="Times New Roman"/>
          <w:b w:val="0"/>
          <w:bCs/>
          <w:i/>
          <w:szCs w:val="24"/>
        </w:rPr>
        <w:tab/>
      </w:r>
      <w:r w:rsidR="00864C18">
        <w:rPr>
          <w:rFonts w:ascii="Times New Roman" w:hAnsi="Times New Roman"/>
          <w:b w:val="0"/>
          <w:bCs/>
          <w:szCs w:val="24"/>
        </w:rPr>
        <w:t>LAPS International Collaboration Grant</w:t>
      </w:r>
    </w:p>
    <w:p w14:paraId="3A7F0AB5" w14:textId="4C01EBF4" w:rsidR="00122A9A" w:rsidRPr="00337798" w:rsidRDefault="00864C18" w:rsidP="00864C18">
      <w:pPr>
        <w:pStyle w:val="BodyText21"/>
        <w:ind w:left="1296" w:firstLine="432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bCs/>
          <w:szCs w:val="24"/>
        </w:rPr>
        <w:t xml:space="preserve">Project: </w:t>
      </w:r>
      <w:r w:rsidR="00620C2A" w:rsidRPr="00337798">
        <w:rPr>
          <w:rFonts w:ascii="Times New Roman" w:hAnsi="Times New Roman"/>
          <w:b w:val="0"/>
          <w:i/>
          <w:szCs w:val="24"/>
        </w:rPr>
        <w:t>Examining telecollaboration in graduate language teacher education</w:t>
      </w:r>
    </w:p>
    <w:p w14:paraId="36CA9812" w14:textId="1CB74A01" w:rsidR="00122A9A" w:rsidRPr="00337798" w:rsidRDefault="003A4B84" w:rsidP="006F4CE0">
      <w:pPr>
        <w:widowControl w:val="0"/>
        <w:tabs>
          <w:tab w:val="left" w:pos="1728"/>
        </w:tabs>
        <w:spacing w:after="0" w:line="240" w:lineRule="auto"/>
        <w:ind w:left="1728"/>
        <w:rPr>
          <w:rFonts w:ascii="Times New Roman" w:hAnsi="Times New Roman" w:cs="Times New Roman"/>
          <w:bCs/>
          <w:sz w:val="24"/>
          <w:szCs w:val="24"/>
        </w:rPr>
      </w:pPr>
      <w:r w:rsidRPr="00337798">
        <w:rPr>
          <w:rFonts w:ascii="Times New Roman" w:hAnsi="Times New Roman" w:cs="Times New Roman"/>
          <w:bCs/>
          <w:sz w:val="24"/>
          <w:szCs w:val="24"/>
        </w:rPr>
        <w:tab/>
      </w:r>
      <w:r w:rsidR="00122A9A" w:rsidRPr="00337798">
        <w:rPr>
          <w:rFonts w:ascii="Times New Roman" w:hAnsi="Times New Roman" w:cs="Times New Roman"/>
          <w:bCs/>
          <w:sz w:val="24"/>
          <w:szCs w:val="24"/>
        </w:rPr>
        <w:t xml:space="preserve">Role: </w:t>
      </w:r>
      <w:r w:rsidR="00704F8A" w:rsidRPr="00337798">
        <w:rPr>
          <w:rFonts w:ascii="Times New Roman" w:hAnsi="Times New Roman" w:cs="Times New Roman"/>
          <w:bCs/>
          <w:sz w:val="24"/>
          <w:szCs w:val="24"/>
        </w:rPr>
        <w:t>Principal</w:t>
      </w:r>
      <w:r w:rsidR="00122A9A" w:rsidRPr="00337798">
        <w:rPr>
          <w:rFonts w:ascii="Times New Roman" w:hAnsi="Times New Roman" w:cs="Times New Roman"/>
          <w:bCs/>
          <w:sz w:val="24"/>
          <w:szCs w:val="24"/>
        </w:rPr>
        <w:t xml:space="preserve"> Investigator</w:t>
      </w:r>
      <w:r w:rsidR="006F4CE0" w:rsidRPr="00337798">
        <w:rPr>
          <w:rFonts w:ascii="Times New Roman" w:hAnsi="Times New Roman" w:cs="Times New Roman"/>
          <w:bCs/>
          <w:sz w:val="24"/>
          <w:szCs w:val="24"/>
        </w:rPr>
        <w:t xml:space="preserve">; Co-investigators: </w:t>
      </w:r>
      <w:proofErr w:type="spellStart"/>
      <w:r w:rsidR="006F4CE0" w:rsidRPr="00337798">
        <w:rPr>
          <w:rFonts w:ascii="Times New Roman" w:hAnsi="Times New Roman" w:cs="Times New Roman"/>
          <w:bCs/>
          <w:sz w:val="24"/>
          <w:szCs w:val="24"/>
        </w:rPr>
        <w:t>Elana</w:t>
      </w:r>
      <w:proofErr w:type="spellEnd"/>
      <w:r w:rsidR="006F4CE0" w:rsidRPr="00337798">
        <w:rPr>
          <w:rFonts w:ascii="Times New Roman" w:hAnsi="Times New Roman" w:cs="Times New Roman"/>
          <w:bCs/>
          <w:sz w:val="24"/>
          <w:szCs w:val="24"/>
        </w:rPr>
        <w:t xml:space="preserve"> Spector-Cohen, Tel Aviv University; Marlon Valencia, OISE/University of Toronto.</w:t>
      </w:r>
    </w:p>
    <w:p w14:paraId="2545F5B1" w14:textId="3BFDB8DF" w:rsidR="006E0B66" w:rsidRPr="00337798" w:rsidRDefault="003A4B84" w:rsidP="006427E4">
      <w:pPr>
        <w:widowControl w:val="0"/>
        <w:tabs>
          <w:tab w:val="left" w:pos="1728"/>
        </w:tabs>
        <w:spacing w:after="0" w:line="240" w:lineRule="auto"/>
        <w:ind w:left="1728" w:hanging="864"/>
        <w:rPr>
          <w:rFonts w:ascii="Times New Roman" w:hAnsi="Times New Roman" w:cs="Times New Roman"/>
          <w:bCs/>
          <w:sz w:val="24"/>
          <w:szCs w:val="24"/>
        </w:rPr>
      </w:pPr>
      <w:r w:rsidRPr="00337798">
        <w:rPr>
          <w:rFonts w:ascii="Times New Roman" w:hAnsi="Times New Roman" w:cs="Times New Roman"/>
          <w:bCs/>
          <w:sz w:val="24"/>
          <w:szCs w:val="24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</w:rPr>
        <w:tab/>
      </w:r>
      <w:r w:rsidR="00BD6B96" w:rsidRPr="00337798">
        <w:rPr>
          <w:rFonts w:ascii="Times New Roman" w:hAnsi="Times New Roman" w:cs="Times New Roman"/>
          <w:bCs/>
          <w:sz w:val="24"/>
          <w:szCs w:val="24"/>
        </w:rPr>
        <w:t>Funding</w:t>
      </w:r>
      <w:r w:rsidR="00864C1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22A9A" w:rsidRPr="00337798">
        <w:rPr>
          <w:rFonts w:ascii="Times New Roman" w:hAnsi="Times New Roman" w:cs="Times New Roman"/>
          <w:b/>
          <w:bCs/>
          <w:sz w:val="24"/>
          <w:szCs w:val="24"/>
          <w:u w:val="single"/>
        </w:rPr>
        <w:t>$</w:t>
      </w:r>
      <w:r w:rsidR="00C06923" w:rsidRPr="00337798">
        <w:rPr>
          <w:rFonts w:ascii="Times New Roman" w:hAnsi="Times New Roman" w:cs="Times New Roman"/>
          <w:b/>
          <w:bCs/>
          <w:sz w:val="24"/>
          <w:szCs w:val="24"/>
          <w:u w:val="single"/>
        </w:rPr>
        <w:t>4471</w:t>
      </w:r>
    </w:p>
    <w:p w14:paraId="5477AFC3" w14:textId="77777777" w:rsidR="009248E9" w:rsidRPr="00337798" w:rsidRDefault="009248E9" w:rsidP="00525D82">
      <w:pPr>
        <w:widowControl w:val="0"/>
        <w:tabs>
          <w:tab w:val="left" w:pos="12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7947263" w14:textId="54056800" w:rsidR="00525D82" w:rsidRPr="00337798" w:rsidRDefault="00B80A40" w:rsidP="00FE3FB7">
      <w:pPr>
        <w:keepNext/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7798">
        <w:rPr>
          <w:rFonts w:ascii="Times New Roman" w:hAnsi="Times New Roman" w:cs="Times New Roman"/>
          <w:i/>
          <w:sz w:val="24"/>
          <w:szCs w:val="24"/>
        </w:rPr>
        <w:t>Doctoral Grants and Awards</w:t>
      </w:r>
    </w:p>
    <w:p w14:paraId="14F5438B" w14:textId="5AEF271A" w:rsidR="00B80A40" w:rsidRPr="00337798" w:rsidRDefault="00E5073B" w:rsidP="00FE3FB7">
      <w:pPr>
        <w:keepNext/>
        <w:widowControl w:val="0"/>
        <w:spacing w:after="0" w:line="240" w:lineRule="auto"/>
        <w:ind w:left="864" w:hanging="864"/>
        <w:rPr>
          <w:rFonts w:ascii="Times New Roman" w:hAnsi="Times New Roman" w:cs="Times New Roman"/>
          <w:sz w:val="24"/>
          <w:szCs w:val="24"/>
        </w:rPr>
      </w:pPr>
      <w:r w:rsidRPr="00337798">
        <w:rPr>
          <w:rFonts w:ascii="Times New Roman" w:hAnsi="Times New Roman" w:cs="Times New Roman"/>
          <w:sz w:val="24"/>
          <w:szCs w:val="24"/>
        </w:rPr>
        <w:t>2007</w:t>
      </w:r>
      <w:r w:rsidR="009F6BC4" w:rsidRPr="00337798">
        <w:rPr>
          <w:rFonts w:ascii="Times New Roman" w:hAnsi="Times New Roman" w:cs="Times New Roman"/>
          <w:sz w:val="24"/>
          <w:szCs w:val="24"/>
        </w:rPr>
        <w:t xml:space="preserve"> – 2009: </w:t>
      </w:r>
      <w:r w:rsidRPr="00337798">
        <w:rPr>
          <w:rFonts w:ascii="Times New Roman" w:hAnsi="Times New Roman" w:cs="Times New Roman"/>
          <w:sz w:val="24"/>
          <w:szCs w:val="24"/>
        </w:rPr>
        <w:tab/>
      </w:r>
      <w:r w:rsidR="00703273" w:rsidRPr="00337798">
        <w:rPr>
          <w:rFonts w:ascii="Times New Roman" w:hAnsi="Times New Roman" w:cs="Times New Roman"/>
          <w:sz w:val="24"/>
          <w:szCs w:val="24"/>
        </w:rPr>
        <w:t xml:space="preserve">SSHRC Doctoral Fellowship Award, </w:t>
      </w:r>
      <w:r w:rsidRPr="00337798">
        <w:rPr>
          <w:rFonts w:ascii="Times New Roman" w:hAnsi="Times New Roman" w:cs="Times New Roman"/>
          <w:sz w:val="24"/>
          <w:szCs w:val="24"/>
        </w:rPr>
        <w:t>$</w:t>
      </w:r>
      <w:r w:rsidR="00E81244" w:rsidRPr="00337798">
        <w:rPr>
          <w:rFonts w:ascii="Times New Roman" w:hAnsi="Times New Roman" w:cs="Times New Roman"/>
          <w:sz w:val="24"/>
          <w:szCs w:val="24"/>
        </w:rPr>
        <w:t>20</w:t>
      </w:r>
      <w:r w:rsidRPr="00337798">
        <w:rPr>
          <w:rFonts w:ascii="Times New Roman" w:hAnsi="Times New Roman" w:cs="Times New Roman"/>
          <w:sz w:val="24"/>
          <w:szCs w:val="24"/>
        </w:rPr>
        <w:t>,000</w:t>
      </w:r>
      <w:r w:rsidR="009F6BC4" w:rsidRPr="00337798">
        <w:rPr>
          <w:rFonts w:ascii="Times New Roman" w:hAnsi="Times New Roman" w:cs="Times New Roman"/>
          <w:sz w:val="24"/>
          <w:szCs w:val="24"/>
        </w:rPr>
        <w:t xml:space="preserve"> per year</w:t>
      </w:r>
    </w:p>
    <w:p w14:paraId="54F42D90" w14:textId="77777777" w:rsidR="00E9233B" w:rsidRPr="00337798" w:rsidRDefault="00E9233B" w:rsidP="00E9233B">
      <w:pPr>
        <w:widowControl w:val="0"/>
        <w:spacing w:before="120" w:after="0" w:line="240" w:lineRule="auto"/>
        <w:ind w:left="864" w:hanging="864"/>
        <w:rPr>
          <w:rFonts w:ascii="Times New Roman" w:hAnsi="Times New Roman" w:cs="Times New Roman"/>
          <w:sz w:val="24"/>
          <w:szCs w:val="24"/>
        </w:rPr>
      </w:pPr>
    </w:p>
    <w:p w14:paraId="21BE937A" w14:textId="2C634307" w:rsidR="00525D82" w:rsidRPr="00282A57" w:rsidRDefault="00B80A40" w:rsidP="00282A57">
      <w:pPr>
        <w:pStyle w:val="ListParagraph"/>
        <w:keepNext/>
        <w:numPr>
          <w:ilvl w:val="0"/>
          <w:numId w:val="24"/>
        </w:numPr>
        <w:contextualSpacing w:val="0"/>
        <w:outlineLvl w:val="0"/>
        <w:rPr>
          <w:b/>
          <w:iCs/>
        </w:rPr>
      </w:pPr>
      <w:r w:rsidRPr="00337798">
        <w:rPr>
          <w:b/>
          <w:iCs/>
        </w:rPr>
        <w:t>TEACHING:</w:t>
      </w:r>
    </w:p>
    <w:p w14:paraId="272C6D4A" w14:textId="77777777" w:rsidR="00B80A40" w:rsidRPr="00337798" w:rsidRDefault="00B80A40" w:rsidP="00525D82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337798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Graduate Courses </w:t>
      </w:r>
    </w:p>
    <w:p w14:paraId="6E696BAC" w14:textId="082E560F" w:rsidR="009248E9" w:rsidRPr="00337798" w:rsidRDefault="00F85C0F" w:rsidP="00525D82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337798">
        <w:rPr>
          <w:rFonts w:ascii="Times New Roman" w:hAnsi="Times New Roman" w:cs="Times New Roman"/>
          <w:b/>
          <w:bCs/>
          <w:sz w:val="24"/>
          <w:szCs w:val="24"/>
          <w:lang w:val="en-CA"/>
        </w:rPr>
        <w:t>York University:</w:t>
      </w:r>
    </w:p>
    <w:p w14:paraId="2311C6D9" w14:textId="17A620BD" w:rsidR="00BC05A7" w:rsidRDefault="00BC05A7" w:rsidP="00A73FF9">
      <w:pPr>
        <w:widowControl w:val="0"/>
        <w:snapToGrid w:val="0"/>
        <w:spacing w:after="0" w:line="240" w:lineRule="auto"/>
        <w:ind w:left="1728" w:hanging="1728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LAL6350 </w:t>
      </w:r>
      <w:r>
        <w:rPr>
          <w:rFonts w:ascii="Times New Roman" w:hAnsi="Times New Roman" w:cs="Times New Roman"/>
          <w:bCs/>
          <w:i/>
          <w:sz w:val="24"/>
          <w:szCs w:val="24"/>
          <w:lang w:val="en-CA"/>
        </w:rPr>
        <w:t>Technology-Mediated Language Teaching &amp; Learning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(Blended delivery, Winter, 2018)</w:t>
      </w:r>
    </w:p>
    <w:p w14:paraId="01209E93" w14:textId="7C06434B" w:rsidR="00A73FF9" w:rsidRDefault="002C08EE" w:rsidP="00A73FF9">
      <w:pPr>
        <w:widowControl w:val="0"/>
        <w:snapToGrid w:val="0"/>
        <w:spacing w:after="0" w:line="240" w:lineRule="auto"/>
        <w:ind w:left="1728" w:hanging="1728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>LAL5670/EDUC5380</w:t>
      </w:r>
      <w:r w:rsidR="00A73FF9"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="00A73FF9" w:rsidRPr="00337798">
        <w:rPr>
          <w:rFonts w:ascii="Times New Roman" w:hAnsi="Times New Roman" w:cs="Times New Roman"/>
          <w:bCs/>
          <w:i/>
          <w:sz w:val="24"/>
          <w:szCs w:val="24"/>
          <w:lang w:val="en-CA"/>
        </w:rPr>
        <w:t xml:space="preserve">Second Language Instruction </w:t>
      </w:r>
      <w:r w:rsidR="00A73FF9">
        <w:rPr>
          <w:rFonts w:ascii="Times New Roman" w:hAnsi="Times New Roman" w:cs="Times New Roman"/>
          <w:bCs/>
          <w:sz w:val="24"/>
          <w:szCs w:val="24"/>
          <w:lang w:val="en-CA"/>
        </w:rPr>
        <w:t>(Fall, 2017</w:t>
      </w:r>
      <w:r w:rsidR="00A73FF9" w:rsidRPr="00337798">
        <w:rPr>
          <w:rFonts w:ascii="Times New Roman" w:hAnsi="Times New Roman" w:cs="Times New Roman"/>
          <w:bCs/>
          <w:sz w:val="24"/>
          <w:szCs w:val="24"/>
          <w:lang w:val="en-CA"/>
        </w:rPr>
        <w:t>)</w:t>
      </w:r>
    </w:p>
    <w:p w14:paraId="258CF839" w14:textId="0CBDE694" w:rsidR="00A73FF9" w:rsidRPr="008C5FE2" w:rsidRDefault="00A73FF9" w:rsidP="00A73FF9">
      <w:pPr>
        <w:widowControl w:val="0"/>
        <w:snapToGrid w:val="0"/>
        <w:spacing w:after="0" w:line="240" w:lineRule="auto"/>
        <w:ind w:left="1728" w:hanging="1728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LAL6900 </w:t>
      </w:r>
      <w:r>
        <w:rPr>
          <w:rFonts w:ascii="Times New Roman" w:hAnsi="Times New Roman" w:cs="Times New Roman"/>
          <w:bCs/>
          <w:i/>
          <w:sz w:val="24"/>
          <w:szCs w:val="24"/>
          <w:lang w:val="en-CA"/>
        </w:rPr>
        <w:t xml:space="preserve">Independent Study – Kris Johnston 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>(Fall, 2017)</w:t>
      </w:r>
    </w:p>
    <w:p w14:paraId="6456CDC1" w14:textId="2C1D906C" w:rsidR="008C5FE2" w:rsidRDefault="008C5FE2" w:rsidP="006427E4">
      <w:pPr>
        <w:widowControl w:val="0"/>
        <w:snapToGrid w:val="0"/>
        <w:spacing w:after="0" w:line="240" w:lineRule="auto"/>
        <w:ind w:left="1728" w:hanging="1728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LAL6350 </w:t>
      </w:r>
      <w:r>
        <w:rPr>
          <w:rFonts w:ascii="Times New Roman" w:hAnsi="Times New Roman" w:cs="Times New Roman"/>
          <w:bCs/>
          <w:i/>
          <w:sz w:val="24"/>
          <w:szCs w:val="24"/>
          <w:lang w:val="en-CA"/>
        </w:rPr>
        <w:t>Technology-Mediated Language Teaching &amp; Learning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(Online delivery, Winter, 2017)</w:t>
      </w:r>
    </w:p>
    <w:p w14:paraId="4FD4B961" w14:textId="33EF1B0F" w:rsidR="00F72FAC" w:rsidRPr="008C5FE2" w:rsidRDefault="00F72FAC" w:rsidP="00F72FAC">
      <w:pPr>
        <w:widowControl w:val="0"/>
        <w:snapToGrid w:val="0"/>
        <w:spacing w:after="0" w:line="240" w:lineRule="auto"/>
        <w:ind w:left="1728" w:hanging="1728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LAL6900 </w:t>
      </w:r>
      <w:r>
        <w:rPr>
          <w:rFonts w:ascii="Times New Roman" w:hAnsi="Times New Roman" w:cs="Times New Roman"/>
          <w:bCs/>
          <w:i/>
          <w:sz w:val="24"/>
          <w:szCs w:val="24"/>
          <w:lang w:val="en-CA"/>
        </w:rPr>
        <w:t xml:space="preserve">Independent Study – Mahmoud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CA"/>
        </w:rPr>
        <w:t>AlQazli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>(Fall, 2016)</w:t>
      </w:r>
    </w:p>
    <w:p w14:paraId="1F752EFF" w14:textId="2ECEBC76" w:rsidR="006427E4" w:rsidRDefault="006427E4" w:rsidP="006427E4">
      <w:pPr>
        <w:widowControl w:val="0"/>
        <w:snapToGrid w:val="0"/>
        <w:spacing w:after="0" w:line="240" w:lineRule="auto"/>
        <w:ind w:left="1728" w:hanging="1728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LAL5670/EDUC5380 </w:t>
      </w:r>
      <w:r w:rsidRPr="00337798">
        <w:rPr>
          <w:rFonts w:ascii="Times New Roman" w:hAnsi="Times New Roman" w:cs="Times New Roman"/>
          <w:bCs/>
          <w:i/>
          <w:sz w:val="24"/>
          <w:szCs w:val="24"/>
          <w:lang w:val="en-CA"/>
        </w:rPr>
        <w:t xml:space="preserve">Second Language Instruction </w:t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>(Fall, 2016)</w:t>
      </w:r>
    </w:p>
    <w:p w14:paraId="3B4A5927" w14:textId="164DF370" w:rsidR="008C5FE2" w:rsidRPr="00F72FAC" w:rsidRDefault="00F72FAC" w:rsidP="006427E4">
      <w:pPr>
        <w:widowControl w:val="0"/>
        <w:snapToGrid w:val="0"/>
        <w:spacing w:after="0" w:line="240" w:lineRule="auto"/>
        <w:ind w:left="1728" w:hanging="1728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LAL6900 </w:t>
      </w:r>
      <w:r>
        <w:rPr>
          <w:rFonts w:ascii="Times New Roman" w:hAnsi="Times New Roman" w:cs="Times New Roman"/>
          <w:bCs/>
          <w:i/>
          <w:sz w:val="24"/>
          <w:szCs w:val="24"/>
          <w:lang w:val="en-CA"/>
        </w:rPr>
        <w:t xml:space="preserve">Independent Study – Frances Sparano 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>(Summer, 2016)</w:t>
      </w:r>
    </w:p>
    <w:p w14:paraId="5F816A64" w14:textId="6EB836CD" w:rsidR="00CB26AA" w:rsidRPr="00337798" w:rsidRDefault="00CB26AA" w:rsidP="00E9233B">
      <w:pPr>
        <w:widowControl w:val="0"/>
        <w:snapToGrid w:val="0"/>
        <w:spacing w:after="0" w:line="240" w:lineRule="auto"/>
        <w:ind w:left="1728" w:hanging="1728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LAL5670/EDUC5380 </w:t>
      </w:r>
      <w:r w:rsidRPr="00337798">
        <w:rPr>
          <w:rFonts w:ascii="Times New Roman" w:hAnsi="Times New Roman" w:cs="Times New Roman"/>
          <w:bCs/>
          <w:i/>
          <w:sz w:val="24"/>
          <w:szCs w:val="24"/>
          <w:lang w:val="en-CA"/>
        </w:rPr>
        <w:t>Second Language Instruction</w:t>
      </w:r>
      <w:r w:rsidR="00F85C0F" w:rsidRPr="00337798">
        <w:rPr>
          <w:rFonts w:ascii="Times New Roman" w:hAnsi="Times New Roman" w:cs="Times New Roman"/>
          <w:bCs/>
          <w:i/>
          <w:sz w:val="24"/>
          <w:szCs w:val="24"/>
          <w:lang w:val="en-CA"/>
        </w:rPr>
        <w:t xml:space="preserve"> </w:t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>(Fall, 2015)</w:t>
      </w:r>
    </w:p>
    <w:p w14:paraId="4CAF7CD7" w14:textId="6BD2F3CA" w:rsidR="00F72FAC" w:rsidRPr="00F72FAC" w:rsidRDefault="00F72FAC" w:rsidP="00F72FAC">
      <w:pPr>
        <w:widowControl w:val="0"/>
        <w:snapToGrid w:val="0"/>
        <w:spacing w:after="0" w:line="240" w:lineRule="auto"/>
        <w:ind w:left="1728" w:hanging="1728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LAL6900 </w:t>
      </w:r>
      <w:r>
        <w:rPr>
          <w:rFonts w:ascii="Times New Roman" w:hAnsi="Times New Roman" w:cs="Times New Roman"/>
          <w:bCs/>
          <w:i/>
          <w:sz w:val="24"/>
          <w:szCs w:val="24"/>
          <w:lang w:val="en-CA"/>
        </w:rPr>
        <w:t xml:space="preserve">Independent Study – Rachel Barbour </w:t>
      </w:r>
      <w:r w:rsidR="000C4BDF">
        <w:rPr>
          <w:rFonts w:ascii="Times New Roman" w:hAnsi="Times New Roman" w:cs="Times New Roman"/>
          <w:bCs/>
          <w:sz w:val="24"/>
          <w:szCs w:val="24"/>
          <w:lang w:val="en-CA"/>
        </w:rPr>
        <w:t>(Summer, 2015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>)</w:t>
      </w:r>
    </w:p>
    <w:p w14:paraId="5D54A3BD" w14:textId="13ED0BC5" w:rsidR="00B80A40" w:rsidRPr="00337798" w:rsidRDefault="00CB26AA" w:rsidP="00E9233B">
      <w:pPr>
        <w:widowControl w:val="0"/>
        <w:snapToGrid w:val="0"/>
        <w:spacing w:after="0" w:line="240" w:lineRule="auto"/>
        <w:ind w:left="1728" w:hanging="1728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>LAL 635</w:t>
      </w:r>
      <w:r w:rsidR="00B80A40"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0 3.0 </w:t>
      </w:r>
      <w:r w:rsidR="00A07C4B" w:rsidRPr="00337798">
        <w:rPr>
          <w:rFonts w:ascii="Times New Roman" w:hAnsi="Times New Roman" w:cs="Times New Roman"/>
          <w:bCs/>
          <w:i/>
          <w:sz w:val="24"/>
          <w:szCs w:val="24"/>
          <w:lang w:val="en-CA"/>
        </w:rPr>
        <w:t>Technology-Mediated Language Teaching and Learning</w:t>
      </w:r>
      <w:r w:rsidR="00B80A40"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(</w:t>
      </w:r>
      <w:r w:rsidR="00A07C4B" w:rsidRPr="00337798">
        <w:rPr>
          <w:rFonts w:ascii="Times New Roman" w:hAnsi="Times New Roman" w:cs="Times New Roman"/>
          <w:bCs/>
          <w:sz w:val="24"/>
          <w:szCs w:val="24"/>
          <w:lang w:val="en-CA"/>
        </w:rPr>
        <w:t>June 2015</w:t>
      </w:r>
      <w:r w:rsidR="00B80A40" w:rsidRPr="00337798">
        <w:rPr>
          <w:rFonts w:ascii="Times New Roman" w:hAnsi="Times New Roman" w:cs="Times New Roman"/>
          <w:bCs/>
          <w:sz w:val="24"/>
          <w:szCs w:val="24"/>
          <w:lang w:val="en-CA"/>
        </w:rPr>
        <w:t>)</w:t>
      </w:r>
    </w:p>
    <w:p w14:paraId="1F71EAD6" w14:textId="2D5DB940" w:rsidR="00F85C0F" w:rsidRPr="00337798" w:rsidRDefault="002C08EE" w:rsidP="00F85C0F">
      <w:pPr>
        <w:widowControl w:val="0"/>
        <w:snapToGrid w:val="0"/>
        <w:spacing w:after="0" w:line="240" w:lineRule="auto"/>
        <w:ind w:left="1728" w:hanging="1728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>LAL5670/EDUC5380</w:t>
      </w:r>
      <w:r w:rsidR="00F85C0F"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="00F85C0F" w:rsidRPr="00337798">
        <w:rPr>
          <w:rFonts w:ascii="Times New Roman" w:hAnsi="Times New Roman" w:cs="Times New Roman"/>
          <w:bCs/>
          <w:i/>
          <w:sz w:val="24"/>
          <w:szCs w:val="24"/>
          <w:lang w:val="en-CA"/>
        </w:rPr>
        <w:t xml:space="preserve">Second Language Instruction </w:t>
      </w:r>
      <w:r w:rsidR="00F85C0F" w:rsidRPr="00337798">
        <w:rPr>
          <w:rFonts w:ascii="Times New Roman" w:hAnsi="Times New Roman" w:cs="Times New Roman"/>
          <w:bCs/>
          <w:sz w:val="24"/>
          <w:szCs w:val="24"/>
          <w:lang w:val="en-CA"/>
        </w:rPr>
        <w:t>(Fall, 2014)</w:t>
      </w:r>
    </w:p>
    <w:p w14:paraId="704ACC9C" w14:textId="546460DE" w:rsidR="00F85C0F" w:rsidRPr="00337798" w:rsidRDefault="002C08EE" w:rsidP="00F85C0F">
      <w:pPr>
        <w:widowControl w:val="0"/>
        <w:snapToGrid w:val="0"/>
        <w:spacing w:after="0" w:line="240" w:lineRule="auto"/>
        <w:ind w:left="1728" w:hanging="1728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LAL5670/EDUC5380 </w:t>
      </w:r>
      <w:r w:rsidR="00F85C0F" w:rsidRPr="00337798">
        <w:rPr>
          <w:rFonts w:ascii="Times New Roman" w:hAnsi="Times New Roman" w:cs="Times New Roman"/>
          <w:bCs/>
          <w:i/>
          <w:sz w:val="24"/>
          <w:szCs w:val="24"/>
          <w:lang w:val="en-CA"/>
        </w:rPr>
        <w:t xml:space="preserve">Second Language Instruction </w:t>
      </w:r>
      <w:r w:rsidR="00F85C0F" w:rsidRPr="00337798">
        <w:rPr>
          <w:rFonts w:ascii="Times New Roman" w:hAnsi="Times New Roman" w:cs="Times New Roman"/>
          <w:bCs/>
          <w:sz w:val="24"/>
          <w:szCs w:val="24"/>
          <w:lang w:val="en-CA"/>
        </w:rPr>
        <w:t>(Fall, 2013)</w:t>
      </w:r>
    </w:p>
    <w:p w14:paraId="4209A19A" w14:textId="7CC861FC" w:rsidR="00F85C0F" w:rsidRPr="00337798" w:rsidRDefault="00F85C0F" w:rsidP="00F85C0F">
      <w:pPr>
        <w:widowControl w:val="0"/>
        <w:snapToGrid w:val="0"/>
        <w:spacing w:after="0" w:line="240" w:lineRule="auto"/>
        <w:ind w:left="1728" w:hanging="1728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337798">
        <w:rPr>
          <w:rFonts w:ascii="Times New Roman" w:hAnsi="Times New Roman" w:cs="Times New Roman"/>
          <w:b/>
          <w:bCs/>
          <w:sz w:val="24"/>
          <w:szCs w:val="24"/>
          <w:lang w:val="en-CA"/>
        </w:rPr>
        <w:t>OISE/University of Toronto:</w:t>
      </w:r>
    </w:p>
    <w:p w14:paraId="32DC3CA8" w14:textId="30D51198" w:rsidR="00FB1174" w:rsidRPr="00337798" w:rsidRDefault="008E1829" w:rsidP="00525D8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CTL3005H </w:t>
      </w:r>
      <w:r w:rsidRPr="00EE4331">
        <w:rPr>
          <w:rFonts w:ascii="Times New Roman" w:hAnsi="Times New Roman" w:cs="Times New Roman"/>
          <w:bCs/>
          <w:i/>
          <w:sz w:val="24"/>
          <w:szCs w:val="24"/>
          <w:lang w:val="en-CA"/>
        </w:rPr>
        <w:t>Current Issues in Second Language Education</w:t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="000C5B28" w:rsidRPr="00337798">
        <w:rPr>
          <w:rFonts w:ascii="Times New Roman" w:hAnsi="Times New Roman" w:cs="Times New Roman"/>
          <w:bCs/>
          <w:sz w:val="24"/>
          <w:szCs w:val="24"/>
          <w:lang w:val="en-CA"/>
        </w:rPr>
        <w:t>(</w:t>
      </w:r>
      <w:r w:rsidR="00D426A6" w:rsidRPr="00337798">
        <w:rPr>
          <w:rFonts w:ascii="Times New Roman" w:hAnsi="Times New Roman" w:cs="Times New Roman"/>
          <w:bCs/>
          <w:sz w:val="24"/>
          <w:szCs w:val="24"/>
          <w:lang w:val="en-CA"/>
        </w:rPr>
        <w:t>Spring</w:t>
      </w:r>
      <w:r w:rsidR="00DC4B15" w:rsidRPr="00337798">
        <w:rPr>
          <w:rFonts w:ascii="Times New Roman" w:hAnsi="Times New Roman" w:cs="Times New Roman"/>
          <w:bCs/>
          <w:sz w:val="24"/>
          <w:szCs w:val="24"/>
          <w:lang w:val="en-CA"/>
        </w:rPr>
        <w:t>,</w:t>
      </w:r>
      <w:r w:rsidR="000C5B28"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2012, </w:t>
      </w:r>
      <w:r w:rsidR="00D426A6" w:rsidRPr="00337798">
        <w:rPr>
          <w:rFonts w:ascii="Times New Roman" w:hAnsi="Times New Roman" w:cs="Times New Roman"/>
          <w:bCs/>
          <w:sz w:val="24"/>
          <w:szCs w:val="24"/>
          <w:lang w:val="en-CA"/>
        </w:rPr>
        <w:t>Winter</w:t>
      </w:r>
      <w:r w:rsidR="00DC4B15" w:rsidRPr="00337798">
        <w:rPr>
          <w:rFonts w:ascii="Times New Roman" w:hAnsi="Times New Roman" w:cs="Times New Roman"/>
          <w:bCs/>
          <w:sz w:val="24"/>
          <w:szCs w:val="24"/>
          <w:lang w:val="en-CA"/>
        </w:rPr>
        <w:t>,</w:t>
      </w:r>
      <w:r w:rsidR="000C5B28"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2012</w:t>
      </w:r>
      <w:r w:rsidR="00CD189C"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, </w:t>
      </w:r>
      <w:r w:rsidR="00D426A6" w:rsidRPr="00337798">
        <w:rPr>
          <w:rFonts w:ascii="Times New Roman" w:hAnsi="Times New Roman" w:cs="Times New Roman"/>
          <w:bCs/>
          <w:sz w:val="24"/>
          <w:szCs w:val="24"/>
          <w:lang w:val="en-CA"/>
        </w:rPr>
        <w:t>Spring, 2010</w:t>
      </w:r>
      <w:r w:rsidR="007B5B2C"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– online delivery, Summer, 2010</w:t>
      </w:r>
      <w:r w:rsidR="000C5B28" w:rsidRPr="00337798">
        <w:rPr>
          <w:rFonts w:ascii="Times New Roman" w:hAnsi="Times New Roman" w:cs="Times New Roman"/>
          <w:bCs/>
          <w:sz w:val="24"/>
          <w:szCs w:val="24"/>
          <w:lang w:val="en-CA"/>
        </w:rPr>
        <w:t>)</w:t>
      </w:r>
    </w:p>
    <w:p w14:paraId="5B890261" w14:textId="10B6426A" w:rsidR="000C5B28" w:rsidRPr="00337798" w:rsidRDefault="00DC4B15" w:rsidP="00525D8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CTL3003H </w:t>
      </w:r>
      <w:r w:rsidRPr="00EE4331">
        <w:rPr>
          <w:rFonts w:ascii="Times New Roman" w:hAnsi="Times New Roman" w:cs="Times New Roman"/>
          <w:bCs/>
          <w:i/>
          <w:sz w:val="24"/>
          <w:szCs w:val="24"/>
          <w:lang w:val="en-CA"/>
        </w:rPr>
        <w:t>Organization and Planning of Second Language Instruction</w:t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(Winter, 2012</w:t>
      </w:r>
      <w:r w:rsidR="00CD189C" w:rsidRPr="00337798">
        <w:rPr>
          <w:rFonts w:ascii="Times New Roman" w:hAnsi="Times New Roman" w:cs="Times New Roman"/>
          <w:bCs/>
          <w:sz w:val="24"/>
          <w:szCs w:val="24"/>
          <w:lang w:val="en-CA"/>
        </w:rPr>
        <w:t>, Winter, 2010: online delivery</w:t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>)</w:t>
      </w:r>
    </w:p>
    <w:p w14:paraId="6A7EA291" w14:textId="145C2A3A" w:rsidR="00DC4B15" w:rsidRPr="00337798" w:rsidRDefault="00DC4B15" w:rsidP="00DC4B15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CTL3002H </w:t>
      </w:r>
      <w:r w:rsidRPr="00EE4331">
        <w:rPr>
          <w:rFonts w:ascii="Times New Roman" w:hAnsi="Times New Roman" w:cs="Times New Roman"/>
          <w:bCs/>
          <w:i/>
          <w:sz w:val="24"/>
          <w:szCs w:val="24"/>
          <w:lang w:val="en-CA"/>
        </w:rPr>
        <w:t>Second Language Tea</w:t>
      </w:r>
      <w:r w:rsidR="009B795A" w:rsidRPr="00EE4331">
        <w:rPr>
          <w:rFonts w:ascii="Times New Roman" w:hAnsi="Times New Roman" w:cs="Times New Roman"/>
          <w:bCs/>
          <w:i/>
          <w:sz w:val="24"/>
          <w:szCs w:val="24"/>
          <w:lang w:val="en-CA"/>
        </w:rPr>
        <w:t>ching Methodology</w:t>
      </w:r>
      <w:r w:rsidR="009B795A"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(Fall, 2009: o</w:t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>nline delivery)</w:t>
      </w:r>
    </w:p>
    <w:p w14:paraId="460FD412" w14:textId="28115082" w:rsidR="00B80A40" w:rsidRPr="00337798" w:rsidRDefault="00B80A40" w:rsidP="008C5F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337798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Undergraduate Courses </w:t>
      </w:r>
    </w:p>
    <w:p w14:paraId="6847849D" w14:textId="2EF12E80" w:rsidR="009248E9" w:rsidRPr="00337798" w:rsidRDefault="00C66702" w:rsidP="00525D82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337798">
        <w:rPr>
          <w:rFonts w:ascii="Times New Roman" w:hAnsi="Times New Roman" w:cs="Times New Roman"/>
          <w:b/>
          <w:bCs/>
          <w:sz w:val="24"/>
          <w:szCs w:val="24"/>
          <w:lang w:val="en-CA"/>
        </w:rPr>
        <w:t>York University:</w:t>
      </w:r>
    </w:p>
    <w:p w14:paraId="2D788683" w14:textId="286F308C" w:rsidR="00084539" w:rsidRPr="00084539" w:rsidRDefault="00084539" w:rsidP="00525D8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TESL3200 6.0 </w:t>
      </w:r>
      <w:r>
        <w:rPr>
          <w:rFonts w:ascii="Times New Roman" w:hAnsi="Times New Roman" w:cs="Times New Roman"/>
          <w:bCs/>
          <w:i/>
          <w:sz w:val="24"/>
          <w:szCs w:val="24"/>
          <w:lang w:val="en-CA"/>
        </w:rPr>
        <w:t xml:space="preserve">Methodology of TESOL </w:t>
      </w:r>
      <w:r w:rsidRPr="00084539">
        <w:rPr>
          <w:rFonts w:ascii="Times New Roman" w:hAnsi="Times New Roman" w:cs="Times New Roman"/>
          <w:bCs/>
          <w:sz w:val="24"/>
          <w:szCs w:val="24"/>
          <w:lang w:val="en-CA"/>
        </w:rPr>
        <w:t>(2019-20, Blended delivery)</w:t>
      </w:r>
    </w:p>
    <w:p w14:paraId="02CACF56" w14:textId="59084629" w:rsidR="00EE4331" w:rsidRDefault="00EE4331" w:rsidP="00525D8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>ESL1450</w:t>
      </w:r>
      <w:r w:rsidR="00E366F3">
        <w:rPr>
          <w:rFonts w:ascii="Times New Roman" w:hAnsi="Times New Roman" w:cs="Times New Roman"/>
          <w:bCs/>
          <w:sz w:val="24"/>
          <w:szCs w:val="24"/>
          <w:lang w:val="en-CA"/>
        </w:rPr>
        <w:t>/HUMA1745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6.0 </w:t>
      </w:r>
      <w:r w:rsidRPr="00EE4331">
        <w:rPr>
          <w:rFonts w:ascii="Times New Roman" w:hAnsi="Times New Roman" w:cs="Times New Roman"/>
          <w:bCs/>
          <w:i/>
          <w:sz w:val="24"/>
          <w:szCs w:val="24"/>
          <w:lang w:val="en-CA"/>
        </w:rPr>
        <w:t>Thinking about Contemporary Canada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(2016-2017, Blended delivery)</w:t>
      </w:r>
    </w:p>
    <w:p w14:paraId="13DCB8BA" w14:textId="290FA2BD" w:rsidR="006427E4" w:rsidRDefault="006427E4" w:rsidP="00525D8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lastRenderedPageBreak/>
        <w:t xml:space="preserve">ESL1010 3.0 </w:t>
      </w:r>
      <w:r w:rsidRPr="00EE4331">
        <w:rPr>
          <w:rFonts w:ascii="Times New Roman" w:hAnsi="Times New Roman" w:cs="Times New Roman"/>
          <w:bCs/>
          <w:i/>
          <w:sz w:val="24"/>
          <w:szCs w:val="24"/>
          <w:lang w:val="en-CA"/>
        </w:rPr>
        <w:t>Advanced Reading and Writing in Academic Contexts</w:t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(Winter, 2016</w:t>
      </w:r>
      <w:r w:rsidR="00E366F3">
        <w:rPr>
          <w:rFonts w:ascii="Times New Roman" w:hAnsi="Times New Roman" w:cs="Times New Roman"/>
          <w:bCs/>
          <w:sz w:val="24"/>
          <w:szCs w:val="24"/>
          <w:lang w:val="en-CA"/>
        </w:rPr>
        <w:t>, Web-enhanced delivery</w:t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>)</w:t>
      </w:r>
    </w:p>
    <w:p w14:paraId="19A2EF6C" w14:textId="782EC77A" w:rsidR="009E5C47" w:rsidRPr="00337798" w:rsidRDefault="009E5C47" w:rsidP="00525D8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ESL2000 6.0 Language in Use </w:t>
      </w:r>
      <w:r w:rsidR="00307FC8">
        <w:rPr>
          <w:rFonts w:ascii="Times New Roman" w:hAnsi="Times New Roman" w:cs="Times New Roman"/>
          <w:bCs/>
          <w:sz w:val="24"/>
          <w:szCs w:val="24"/>
          <w:lang w:val="en-CA"/>
        </w:rPr>
        <w:t>(Winter, 2015)</w:t>
      </w:r>
    </w:p>
    <w:p w14:paraId="07CC9534" w14:textId="5598B5F6" w:rsidR="00B80A40" w:rsidRPr="00337798" w:rsidRDefault="00B80A40" w:rsidP="00525D8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>ESL1450/HUMA1745</w:t>
      </w:r>
      <w:r w:rsidR="008E2841"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="00D62D26"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6.0 </w:t>
      </w:r>
      <w:r w:rsidRPr="00337798">
        <w:rPr>
          <w:rFonts w:ascii="Times New Roman" w:hAnsi="Times New Roman" w:cs="Times New Roman"/>
          <w:bCs/>
          <w:i/>
          <w:sz w:val="24"/>
          <w:szCs w:val="24"/>
          <w:lang w:val="en-CA"/>
        </w:rPr>
        <w:t>Thinking about Contemporary Canada</w:t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(</w:t>
      </w:r>
      <w:r w:rsidR="00C66702" w:rsidRPr="00337798">
        <w:rPr>
          <w:rFonts w:ascii="Times New Roman" w:hAnsi="Times New Roman" w:cs="Times New Roman"/>
          <w:bCs/>
          <w:sz w:val="24"/>
          <w:szCs w:val="24"/>
          <w:lang w:val="en-CA"/>
        </w:rPr>
        <w:t>2013-2014; Winter, 2014; 2014-2015; Winter, 2015</w:t>
      </w:r>
      <w:r w:rsidR="00E366F3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="006427E4" w:rsidRPr="00337798">
        <w:rPr>
          <w:rFonts w:ascii="Times New Roman" w:hAnsi="Times New Roman" w:cs="Times New Roman"/>
          <w:bCs/>
          <w:sz w:val="24"/>
          <w:szCs w:val="24"/>
          <w:lang w:val="en-CA"/>
        </w:rPr>
        <w:t>(</w:t>
      </w:r>
      <w:r w:rsidR="00E366F3">
        <w:rPr>
          <w:rFonts w:ascii="Times New Roman" w:hAnsi="Times New Roman" w:cs="Times New Roman"/>
          <w:bCs/>
          <w:sz w:val="24"/>
          <w:szCs w:val="24"/>
          <w:lang w:val="en-CA"/>
        </w:rPr>
        <w:t>all sections: w</w:t>
      </w:r>
      <w:r w:rsidR="00EE4331">
        <w:rPr>
          <w:rFonts w:ascii="Times New Roman" w:hAnsi="Times New Roman" w:cs="Times New Roman"/>
          <w:bCs/>
          <w:sz w:val="24"/>
          <w:szCs w:val="24"/>
          <w:lang w:val="en-CA"/>
        </w:rPr>
        <w:t>eb-enhanced delivery</w:t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) </w:t>
      </w:r>
    </w:p>
    <w:p w14:paraId="51D41FF5" w14:textId="6F99AB4E" w:rsidR="00FB1174" w:rsidRPr="00337798" w:rsidRDefault="00C66702" w:rsidP="00525D82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337798">
        <w:rPr>
          <w:rFonts w:ascii="Times New Roman" w:hAnsi="Times New Roman" w:cs="Times New Roman"/>
          <w:b/>
          <w:bCs/>
          <w:sz w:val="24"/>
          <w:szCs w:val="24"/>
          <w:lang w:val="en-CA"/>
        </w:rPr>
        <w:t>Ryerson University:</w:t>
      </w:r>
    </w:p>
    <w:p w14:paraId="7591A5FC" w14:textId="39326C90" w:rsidR="00C66702" w:rsidRPr="00337798" w:rsidRDefault="00C66702" w:rsidP="00525D8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LNG113: </w:t>
      </w:r>
      <w:r w:rsidRPr="00653424">
        <w:rPr>
          <w:rFonts w:ascii="Times New Roman" w:hAnsi="Times New Roman" w:cs="Times New Roman"/>
          <w:bCs/>
          <w:i/>
          <w:sz w:val="24"/>
          <w:szCs w:val="24"/>
          <w:lang w:val="en-CA"/>
        </w:rPr>
        <w:t>Language and Public Life</w:t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(Spring 2012</w:t>
      </w:r>
      <w:r w:rsidR="005F69A2"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, Winter, 2012, </w:t>
      </w:r>
      <w:r w:rsidR="005E38FC" w:rsidRPr="00337798">
        <w:rPr>
          <w:rFonts w:ascii="Times New Roman" w:hAnsi="Times New Roman" w:cs="Times New Roman"/>
          <w:bCs/>
          <w:sz w:val="24"/>
          <w:szCs w:val="24"/>
          <w:lang w:val="en-CA"/>
        </w:rPr>
        <w:t>Fall, 2011, Winter, 2011, Fall, 2010, Summer, 2010: online</w:t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>)</w:t>
      </w:r>
    </w:p>
    <w:p w14:paraId="5E7BA368" w14:textId="405B9988" w:rsidR="005E38FC" w:rsidRPr="00337798" w:rsidRDefault="005E38FC" w:rsidP="00525D8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>LNG1</w:t>
      </w:r>
      <w:r w:rsidR="00C21A8E" w:rsidRPr="00337798">
        <w:rPr>
          <w:rFonts w:ascii="Times New Roman" w:hAnsi="Times New Roman" w:cs="Times New Roman"/>
          <w:bCs/>
          <w:sz w:val="24"/>
          <w:szCs w:val="24"/>
          <w:lang w:val="en-CA"/>
        </w:rPr>
        <w:t>2</w:t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>1</w:t>
      </w:r>
      <w:r w:rsidR="00C21A8E"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: </w:t>
      </w:r>
      <w:r w:rsidR="00C21A8E" w:rsidRPr="00653424">
        <w:rPr>
          <w:rFonts w:ascii="Times New Roman" w:hAnsi="Times New Roman" w:cs="Times New Roman"/>
          <w:bCs/>
          <w:i/>
          <w:sz w:val="24"/>
          <w:szCs w:val="24"/>
          <w:lang w:val="en-CA"/>
        </w:rPr>
        <w:t>Language and Society</w:t>
      </w:r>
      <w:r w:rsidR="00C21A8E"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="00CD189C" w:rsidRPr="00337798">
        <w:rPr>
          <w:rFonts w:ascii="Times New Roman" w:hAnsi="Times New Roman" w:cs="Times New Roman"/>
          <w:bCs/>
          <w:sz w:val="24"/>
          <w:szCs w:val="24"/>
          <w:lang w:val="en-CA"/>
        </w:rPr>
        <w:t>(Winter, 2012)</w:t>
      </w:r>
    </w:p>
    <w:p w14:paraId="5DDBDE7D" w14:textId="0147E527" w:rsidR="00CD189C" w:rsidRPr="00337798" w:rsidRDefault="00CD189C" w:rsidP="00525D8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>L</w:t>
      </w:r>
      <w:r w:rsidR="005E38FC"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NG112: </w:t>
      </w:r>
      <w:r w:rsidR="005E38FC" w:rsidRPr="00653424">
        <w:rPr>
          <w:rFonts w:ascii="Times New Roman" w:hAnsi="Times New Roman" w:cs="Times New Roman"/>
          <w:bCs/>
          <w:i/>
          <w:sz w:val="24"/>
          <w:szCs w:val="24"/>
          <w:lang w:val="en-CA"/>
        </w:rPr>
        <w:t>Language: Spoken and Written</w:t>
      </w:r>
      <w:r w:rsidR="005E38FC"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(Fall, 2011)</w:t>
      </w:r>
    </w:p>
    <w:p w14:paraId="0AAA23B4" w14:textId="618026AC" w:rsidR="00A67E9C" w:rsidRPr="00337798" w:rsidRDefault="005E38FC" w:rsidP="00525D8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LNG111: </w:t>
      </w:r>
      <w:r w:rsidRPr="00653424">
        <w:rPr>
          <w:rFonts w:ascii="Times New Roman" w:hAnsi="Times New Roman" w:cs="Times New Roman"/>
          <w:bCs/>
          <w:i/>
          <w:sz w:val="24"/>
          <w:szCs w:val="24"/>
          <w:lang w:val="en-CA"/>
        </w:rPr>
        <w:t>Language and Identity</w:t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(Fall, 2008)</w:t>
      </w:r>
    </w:p>
    <w:p w14:paraId="3C285CAC" w14:textId="737819BC" w:rsidR="00A67E9C" w:rsidRPr="00337798" w:rsidRDefault="00A67E9C" w:rsidP="00525D8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337798">
        <w:rPr>
          <w:rFonts w:ascii="Times New Roman" w:hAnsi="Times New Roman" w:cs="Times New Roman"/>
          <w:b/>
          <w:bCs/>
          <w:sz w:val="24"/>
          <w:szCs w:val="24"/>
          <w:lang w:val="en-CA"/>
        </w:rPr>
        <w:t>University of Toronto</w:t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>:</w:t>
      </w:r>
    </w:p>
    <w:p w14:paraId="14138DA0" w14:textId="0F9AD39E" w:rsidR="001B6391" w:rsidRPr="00337798" w:rsidRDefault="00A67E9C" w:rsidP="00525D8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WRI203H: </w:t>
      </w:r>
      <w:r w:rsidRPr="00653424">
        <w:rPr>
          <w:rFonts w:ascii="Times New Roman" w:hAnsi="Times New Roman" w:cs="Times New Roman"/>
          <w:bCs/>
          <w:i/>
          <w:sz w:val="24"/>
          <w:szCs w:val="24"/>
          <w:lang w:val="en-CA"/>
        </w:rPr>
        <w:t>E</w:t>
      </w:r>
      <w:r w:rsidR="001B6391" w:rsidRPr="00653424">
        <w:rPr>
          <w:rFonts w:ascii="Times New Roman" w:hAnsi="Times New Roman" w:cs="Times New Roman"/>
          <w:bCs/>
          <w:i/>
          <w:sz w:val="24"/>
          <w:szCs w:val="24"/>
          <w:lang w:val="en-CA"/>
        </w:rPr>
        <w:t>xpressive Writing</w:t>
      </w:r>
      <w:r w:rsidR="001B6391"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(Winter, 2003)</w:t>
      </w:r>
    </w:p>
    <w:p w14:paraId="4E32D825" w14:textId="77777777" w:rsidR="001B6391" w:rsidRPr="00337798" w:rsidRDefault="001B6391" w:rsidP="00525D8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52CA1978" w14:textId="4D2CE3FA" w:rsidR="009248E9" w:rsidRPr="00337798" w:rsidRDefault="00B80A40" w:rsidP="00525D82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337798">
        <w:rPr>
          <w:rFonts w:ascii="Times New Roman" w:hAnsi="Times New Roman" w:cs="Times New Roman"/>
          <w:b/>
          <w:bCs/>
          <w:sz w:val="24"/>
          <w:szCs w:val="24"/>
          <w:lang w:val="en-CA"/>
        </w:rPr>
        <w:t>Graduate Supervision</w:t>
      </w:r>
    </w:p>
    <w:p w14:paraId="15924923" w14:textId="78182136" w:rsidR="00C60852" w:rsidRDefault="00B80A40" w:rsidP="00525D8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>Ph.D. Dissertation:</w:t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="00C60852">
        <w:rPr>
          <w:rFonts w:ascii="Times New Roman" w:hAnsi="Times New Roman" w:cs="Times New Roman"/>
          <w:bCs/>
          <w:sz w:val="24"/>
          <w:szCs w:val="24"/>
          <w:lang w:val="en-CA"/>
        </w:rPr>
        <w:t>H. Ibrahim, Applied Linguistics, LAPS, in progress.</w:t>
      </w:r>
    </w:p>
    <w:p w14:paraId="494C0F04" w14:textId="339C7DC9" w:rsidR="00C60852" w:rsidRDefault="00C60852" w:rsidP="00C60852">
      <w:pPr>
        <w:widowControl w:val="0"/>
        <w:snapToGrid w:val="0"/>
        <w:spacing w:after="0" w:line="240" w:lineRule="auto"/>
        <w:ind w:left="1728" w:firstLine="432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>E. Nolan, Applied Linguistics, LAPS, in progress.</w:t>
      </w:r>
    </w:p>
    <w:p w14:paraId="6BA19654" w14:textId="430F9ECE" w:rsidR="004A4C28" w:rsidRDefault="004A4C28" w:rsidP="00C60852">
      <w:pPr>
        <w:widowControl w:val="0"/>
        <w:snapToGrid w:val="0"/>
        <w:spacing w:after="0" w:line="240" w:lineRule="auto"/>
        <w:ind w:left="1728" w:firstLine="432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>K. Johnston, Applied Linguistics, LAPS, in progress.</w:t>
      </w:r>
    </w:p>
    <w:p w14:paraId="5B071682" w14:textId="3110FA6B" w:rsidR="001B6391" w:rsidRPr="00337798" w:rsidRDefault="001B6391" w:rsidP="004A4C28">
      <w:pPr>
        <w:widowControl w:val="0"/>
        <w:snapToGrid w:val="0"/>
        <w:spacing w:after="0" w:line="240" w:lineRule="auto"/>
        <w:ind w:left="1728" w:firstLine="432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M. </w:t>
      </w:r>
      <w:proofErr w:type="spellStart"/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>AlQazli</w:t>
      </w:r>
      <w:proofErr w:type="spellEnd"/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>, Applied Linguistics, LAPS, in progress.</w:t>
      </w:r>
    </w:p>
    <w:p w14:paraId="2E3FE770" w14:textId="348CBF1D" w:rsidR="00B80A40" w:rsidRPr="00337798" w:rsidRDefault="00D12FB0" w:rsidP="001B6391">
      <w:pPr>
        <w:widowControl w:val="0"/>
        <w:snapToGrid w:val="0"/>
        <w:spacing w:after="0" w:line="240" w:lineRule="auto"/>
        <w:ind w:left="1728" w:firstLine="432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>F. Ahmed</w:t>
      </w:r>
      <w:r w:rsidR="00B80A40"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, Applied Linguistics, LAPS, </w:t>
      </w:r>
      <w:r w:rsidR="00C851DE">
        <w:rPr>
          <w:rFonts w:ascii="Times New Roman" w:hAnsi="Times New Roman" w:cs="Times New Roman"/>
          <w:bCs/>
          <w:sz w:val="24"/>
          <w:szCs w:val="24"/>
          <w:lang w:val="en-CA"/>
        </w:rPr>
        <w:t>completed, 2019</w:t>
      </w:r>
      <w:r w:rsidR="00B80A40" w:rsidRPr="00337798">
        <w:rPr>
          <w:rFonts w:ascii="Times New Roman" w:hAnsi="Times New Roman" w:cs="Times New Roman"/>
          <w:bCs/>
          <w:sz w:val="24"/>
          <w:szCs w:val="24"/>
          <w:lang w:val="en-CA"/>
        </w:rPr>
        <w:t>.</w:t>
      </w:r>
    </w:p>
    <w:p w14:paraId="2EE80567" w14:textId="41B51583" w:rsidR="00B80A40" w:rsidRPr="00337798" w:rsidRDefault="001B6391" w:rsidP="00525D8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</w:p>
    <w:p w14:paraId="69A3B949" w14:textId="53CAD35C" w:rsidR="00132DEF" w:rsidRDefault="00B80A40" w:rsidP="00525D8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>M.A. M</w:t>
      </w:r>
      <w:r w:rsidR="008E2841" w:rsidRPr="00337798">
        <w:rPr>
          <w:rFonts w:ascii="Times New Roman" w:hAnsi="Times New Roman" w:cs="Times New Roman"/>
          <w:bCs/>
          <w:sz w:val="24"/>
          <w:szCs w:val="24"/>
          <w:lang w:val="en-CA"/>
        </w:rPr>
        <w:t>ajor Research Paper</w:t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>:</w:t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="00132DEF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S. </w:t>
      </w:r>
      <w:proofErr w:type="spellStart"/>
      <w:r w:rsidR="00132DEF">
        <w:rPr>
          <w:rFonts w:ascii="Times New Roman" w:hAnsi="Times New Roman" w:cs="Times New Roman"/>
          <w:bCs/>
          <w:sz w:val="24"/>
          <w:szCs w:val="24"/>
          <w:lang w:val="en-CA"/>
        </w:rPr>
        <w:t>Habbu</w:t>
      </w:r>
      <w:proofErr w:type="spellEnd"/>
      <w:r w:rsidR="00132DEF">
        <w:rPr>
          <w:rFonts w:ascii="Times New Roman" w:hAnsi="Times New Roman" w:cs="Times New Roman"/>
          <w:bCs/>
          <w:sz w:val="24"/>
          <w:szCs w:val="24"/>
          <w:lang w:val="en-CA"/>
        </w:rPr>
        <w:t>, Applied Linguistics, LAPS, completed, 2017.</w:t>
      </w:r>
    </w:p>
    <w:p w14:paraId="3DA3F9BB" w14:textId="49080594" w:rsidR="001B6391" w:rsidRPr="00337798" w:rsidRDefault="001B6391" w:rsidP="00132DEF">
      <w:pPr>
        <w:widowControl w:val="0"/>
        <w:snapToGrid w:val="0"/>
        <w:spacing w:after="0" w:line="240" w:lineRule="auto"/>
        <w:ind w:left="2592" w:firstLine="432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S. </w:t>
      </w:r>
      <w:proofErr w:type="spellStart"/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>Cementina</w:t>
      </w:r>
      <w:proofErr w:type="spellEnd"/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>, Applied Linguistics, LAPS, completed, 2016.</w:t>
      </w:r>
    </w:p>
    <w:p w14:paraId="4507693B" w14:textId="2D2D754B" w:rsidR="001B6391" w:rsidRPr="00337798" w:rsidRDefault="001B6391" w:rsidP="00525D8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  <w:t xml:space="preserve">N. </w:t>
      </w:r>
      <w:proofErr w:type="spellStart"/>
      <w:r w:rsidR="003C5425" w:rsidRPr="00337798">
        <w:rPr>
          <w:rFonts w:ascii="Times New Roman" w:hAnsi="Times New Roman" w:cs="Times New Roman"/>
          <w:bCs/>
          <w:sz w:val="24"/>
          <w:szCs w:val="24"/>
          <w:lang w:val="en-CA"/>
        </w:rPr>
        <w:t>Ranaweera</w:t>
      </w:r>
      <w:proofErr w:type="spellEnd"/>
      <w:r w:rsidR="003C5425" w:rsidRPr="00337798">
        <w:rPr>
          <w:rFonts w:ascii="Times New Roman" w:hAnsi="Times New Roman" w:cs="Times New Roman"/>
          <w:bCs/>
          <w:sz w:val="24"/>
          <w:szCs w:val="24"/>
          <w:lang w:val="en-CA"/>
        </w:rPr>
        <w:t>, Applied Linguistics, LAPS, completed, 2016.</w:t>
      </w:r>
    </w:p>
    <w:p w14:paraId="1623FFA9" w14:textId="56B0505A" w:rsidR="00B80A40" w:rsidRPr="00337798" w:rsidRDefault="00627282" w:rsidP="001B6391">
      <w:pPr>
        <w:widowControl w:val="0"/>
        <w:snapToGrid w:val="0"/>
        <w:spacing w:after="0" w:line="240" w:lineRule="auto"/>
        <w:ind w:left="2592" w:firstLine="432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M. </w:t>
      </w:r>
      <w:proofErr w:type="spellStart"/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>Kosloswki</w:t>
      </w:r>
      <w:proofErr w:type="spellEnd"/>
      <w:r w:rsidR="00B80A40"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, Applied Linguistics, LAPS, </w:t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>completed, 2015</w:t>
      </w:r>
      <w:r w:rsidR="00B80A40" w:rsidRPr="00337798">
        <w:rPr>
          <w:rFonts w:ascii="Times New Roman" w:hAnsi="Times New Roman" w:cs="Times New Roman"/>
          <w:bCs/>
          <w:sz w:val="24"/>
          <w:szCs w:val="24"/>
          <w:lang w:val="en-CA"/>
        </w:rPr>
        <w:t>.</w:t>
      </w:r>
    </w:p>
    <w:p w14:paraId="3380488F" w14:textId="20349DDE" w:rsidR="00627282" w:rsidRPr="00337798" w:rsidRDefault="00627282" w:rsidP="00525D8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  <w:t>K. Johnston, Applied Linguistics, LAPS, completed, 2015.</w:t>
      </w:r>
    </w:p>
    <w:p w14:paraId="44C465B6" w14:textId="1D991A01" w:rsidR="00627282" w:rsidRPr="00337798" w:rsidRDefault="00627282" w:rsidP="00525D8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  <w:t>C. Cole, Applied Linguistics, LAPS, completed, 2015.</w:t>
      </w:r>
    </w:p>
    <w:p w14:paraId="2763448C" w14:textId="7555ACAD" w:rsidR="008702FC" w:rsidRPr="00337798" w:rsidRDefault="008702FC" w:rsidP="00525D8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  <w:t>A. Estevez, Applied Linguistics, LAPS, completed, 2014.</w:t>
      </w:r>
    </w:p>
    <w:p w14:paraId="459B63EF" w14:textId="70357C99" w:rsidR="008702FC" w:rsidRPr="00337798" w:rsidRDefault="008702FC" w:rsidP="00525D8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  <w:t>S. Kheng, Applied Linguistics, LAPS, completed, 2014.</w:t>
      </w:r>
    </w:p>
    <w:p w14:paraId="68C1D20B" w14:textId="7B17D71F" w:rsidR="00627282" w:rsidRPr="00337798" w:rsidRDefault="008702FC" w:rsidP="00525D8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  <w:t>S. Chowdhury, Applied Linguistics, LAPS, completed, 2014.</w:t>
      </w:r>
    </w:p>
    <w:p w14:paraId="7E13B58E" w14:textId="77777777" w:rsidR="00B80A40" w:rsidRPr="00337798" w:rsidRDefault="00B80A40" w:rsidP="00525D82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55290D82" w14:textId="77777777" w:rsidR="00B80A40" w:rsidRPr="00337798" w:rsidRDefault="00B80A40" w:rsidP="00525D82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337798">
        <w:rPr>
          <w:rFonts w:ascii="Times New Roman" w:hAnsi="Times New Roman" w:cs="Times New Roman"/>
          <w:b/>
          <w:bCs/>
          <w:sz w:val="24"/>
          <w:szCs w:val="24"/>
          <w:lang w:val="en-CA"/>
        </w:rPr>
        <w:t>Graduate Committee Membership</w:t>
      </w:r>
    </w:p>
    <w:p w14:paraId="1B01BE39" w14:textId="5ABECE58" w:rsidR="00C60852" w:rsidRDefault="000B290B" w:rsidP="00525D8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>Ph.D. Dissertation: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="00C60852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C. </w:t>
      </w:r>
      <w:proofErr w:type="spellStart"/>
      <w:r w:rsidR="00C60852">
        <w:rPr>
          <w:rFonts w:ascii="Times New Roman" w:hAnsi="Times New Roman" w:cs="Times New Roman"/>
          <w:bCs/>
          <w:sz w:val="24"/>
          <w:szCs w:val="24"/>
          <w:lang w:val="en-CA"/>
        </w:rPr>
        <w:t>Fretz</w:t>
      </w:r>
      <w:proofErr w:type="spellEnd"/>
      <w:r w:rsidR="00C60852">
        <w:rPr>
          <w:rFonts w:ascii="Times New Roman" w:hAnsi="Times New Roman" w:cs="Times New Roman"/>
          <w:bCs/>
          <w:sz w:val="24"/>
          <w:szCs w:val="24"/>
          <w:lang w:val="en-CA"/>
        </w:rPr>
        <w:t>, Applied Linguistics, LAPS, in progress.</w:t>
      </w:r>
    </w:p>
    <w:p w14:paraId="74C8633B" w14:textId="076DD143" w:rsidR="00C60852" w:rsidRDefault="00C60852" w:rsidP="00C60852">
      <w:pPr>
        <w:widowControl w:val="0"/>
        <w:snapToGrid w:val="0"/>
        <w:spacing w:after="0" w:line="240" w:lineRule="auto"/>
        <w:ind w:left="2592" w:firstLine="432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W.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CA"/>
        </w:rPr>
        <w:t>Altahi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CA"/>
        </w:rPr>
        <w:t>, Applied Linguistics, LAPS, in progress.</w:t>
      </w:r>
    </w:p>
    <w:p w14:paraId="53FAB6A3" w14:textId="712A09D7" w:rsidR="000B290B" w:rsidRDefault="000C41A1" w:rsidP="00C60852">
      <w:pPr>
        <w:widowControl w:val="0"/>
        <w:snapToGrid w:val="0"/>
        <w:spacing w:after="0" w:line="240" w:lineRule="auto"/>
        <w:ind w:left="2592" w:firstLine="432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A.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CA"/>
        </w:rPr>
        <w:t>Rezaie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CA"/>
        </w:rPr>
        <w:t>, Applied Linguisti</w:t>
      </w:r>
      <w:r w:rsidR="000B290B">
        <w:rPr>
          <w:rFonts w:ascii="Times New Roman" w:hAnsi="Times New Roman" w:cs="Times New Roman"/>
          <w:bCs/>
          <w:sz w:val="24"/>
          <w:szCs w:val="24"/>
          <w:lang w:val="en-CA"/>
        </w:rPr>
        <w:t>cs, LAPS, in progress.</w:t>
      </w:r>
    </w:p>
    <w:p w14:paraId="33F5840E" w14:textId="543D626E" w:rsidR="000B290B" w:rsidRDefault="000B290B" w:rsidP="000B290B">
      <w:pPr>
        <w:widowControl w:val="0"/>
        <w:snapToGrid w:val="0"/>
        <w:spacing w:after="0" w:line="240" w:lineRule="auto"/>
        <w:ind w:left="2592" w:firstLine="432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>V. Tavares, Applied Linguistics, LAPS, in progress.</w:t>
      </w:r>
    </w:p>
    <w:p w14:paraId="6CD7DFA8" w14:textId="77777777" w:rsidR="000B290B" w:rsidRPr="00337798" w:rsidRDefault="000B290B" w:rsidP="00525D8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6F5DE4D6" w14:textId="16926FBC" w:rsidR="000C41A1" w:rsidRDefault="000C41A1" w:rsidP="00BC46FD">
      <w:pPr>
        <w:keepNext/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>M.A. Thesis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ab/>
        <w:t>Defense (Internal):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ab/>
        <w:t xml:space="preserve">S. </w:t>
      </w:r>
      <w:r w:rsidR="00643997">
        <w:rPr>
          <w:rFonts w:ascii="Times New Roman" w:hAnsi="Times New Roman" w:cs="Times New Roman"/>
          <w:bCs/>
          <w:sz w:val="24"/>
          <w:szCs w:val="24"/>
          <w:lang w:val="en-CA"/>
        </w:rPr>
        <w:t>Flor</w:t>
      </w:r>
      <w:r w:rsidR="00AC2267">
        <w:rPr>
          <w:rFonts w:ascii="Times New Roman" w:hAnsi="Times New Roman" w:cs="Times New Roman"/>
          <w:bCs/>
          <w:sz w:val="24"/>
          <w:szCs w:val="24"/>
          <w:lang w:val="en-CA"/>
        </w:rPr>
        <w:t>ence, Faculty of Education, 2018</w:t>
      </w:r>
      <w:r w:rsidR="00643997">
        <w:rPr>
          <w:rFonts w:ascii="Times New Roman" w:hAnsi="Times New Roman" w:cs="Times New Roman"/>
          <w:bCs/>
          <w:sz w:val="24"/>
          <w:szCs w:val="24"/>
          <w:lang w:val="en-CA"/>
        </w:rPr>
        <w:t>.</w:t>
      </w:r>
    </w:p>
    <w:p w14:paraId="43F996F6" w14:textId="58A917E8" w:rsidR="003C5425" w:rsidRPr="00337798" w:rsidRDefault="00B80A40" w:rsidP="00BC46FD">
      <w:pPr>
        <w:keepNext/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>M.A. M</w:t>
      </w:r>
      <w:r w:rsidR="008E2841" w:rsidRPr="00337798">
        <w:rPr>
          <w:rFonts w:ascii="Times New Roman" w:hAnsi="Times New Roman" w:cs="Times New Roman"/>
          <w:bCs/>
          <w:sz w:val="24"/>
          <w:szCs w:val="24"/>
          <w:lang w:val="en-CA"/>
        </w:rPr>
        <w:t>ajor Research Paper</w:t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2</w:t>
      </w:r>
      <w:r w:rsidRPr="00337798">
        <w:rPr>
          <w:rFonts w:ascii="Times New Roman" w:hAnsi="Times New Roman" w:cs="Times New Roman"/>
          <w:bCs/>
          <w:sz w:val="24"/>
          <w:szCs w:val="24"/>
          <w:vertAlign w:val="superscript"/>
          <w:lang w:val="en-CA"/>
        </w:rPr>
        <w:t>nd</w:t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Reader: </w:t>
      </w:r>
      <w:r w:rsidR="00D62D26"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="00D62D26"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="003C5425"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F. </w:t>
      </w:r>
      <w:proofErr w:type="spellStart"/>
      <w:r w:rsidR="003C5425" w:rsidRPr="00337798">
        <w:rPr>
          <w:rFonts w:ascii="Times New Roman" w:hAnsi="Times New Roman" w:cs="Times New Roman"/>
          <w:bCs/>
          <w:sz w:val="24"/>
          <w:szCs w:val="24"/>
          <w:lang w:val="en-CA"/>
        </w:rPr>
        <w:t>Mirzai</w:t>
      </w:r>
      <w:proofErr w:type="spellEnd"/>
      <w:r w:rsidR="003C5425" w:rsidRPr="00337798">
        <w:rPr>
          <w:rFonts w:ascii="Times New Roman" w:hAnsi="Times New Roman" w:cs="Times New Roman"/>
          <w:bCs/>
          <w:sz w:val="24"/>
          <w:szCs w:val="24"/>
          <w:lang w:val="en-CA"/>
        </w:rPr>
        <w:t>, Applied Linguistics, LAPS, 2016.</w:t>
      </w:r>
    </w:p>
    <w:p w14:paraId="357F6251" w14:textId="6A071691" w:rsidR="00B80A40" w:rsidRPr="00337798" w:rsidRDefault="00900ABB" w:rsidP="003C5425">
      <w:pPr>
        <w:keepNext/>
        <w:snapToGrid w:val="0"/>
        <w:spacing w:after="0" w:line="240" w:lineRule="auto"/>
        <w:ind w:left="4320" w:firstLine="432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S. </w:t>
      </w:r>
      <w:proofErr w:type="spellStart"/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>Akter</w:t>
      </w:r>
      <w:proofErr w:type="spellEnd"/>
      <w:r w:rsidR="00B80A40" w:rsidRPr="00337798">
        <w:rPr>
          <w:rFonts w:ascii="Times New Roman" w:hAnsi="Times New Roman" w:cs="Times New Roman"/>
          <w:bCs/>
          <w:sz w:val="24"/>
          <w:szCs w:val="24"/>
          <w:lang w:val="en-CA"/>
        </w:rPr>
        <w:t>,</w:t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Applied Linguistics, LAPS, 2015</w:t>
      </w:r>
      <w:r w:rsidR="003C5425" w:rsidRPr="00337798">
        <w:rPr>
          <w:rFonts w:ascii="Times New Roman" w:hAnsi="Times New Roman" w:cs="Times New Roman"/>
          <w:bCs/>
          <w:sz w:val="24"/>
          <w:szCs w:val="24"/>
          <w:lang w:val="en-CA"/>
        </w:rPr>
        <w:t>.</w:t>
      </w:r>
    </w:p>
    <w:p w14:paraId="7ACB9656" w14:textId="2CF9991C" w:rsidR="00BE5059" w:rsidRPr="00337798" w:rsidRDefault="00BE5059" w:rsidP="00BC46FD">
      <w:pPr>
        <w:keepNext/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ab/>
        <w:t xml:space="preserve">J. </w:t>
      </w:r>
      <w:proofErr w:type="spellStart"/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>DeNicolas</w:t>
      </w:r>
      <w:proofErr w:type="spellEnd"/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>, Applied Linguistics, LAPS, 2014</w:t>
      </w:r>
      <w:r w:rsidR="003C5425" w:rsidRPr="00337798">
        <w:rPr>
          <w:rFonts w:ascii="Times New Roman" w:hAnsi="Times New Roman" w:cs="Times New Roman"/>
          <w:bCs/>
          <w:sz w:val="24"/>
          <w:szCs w:val="24"/>
          <w:lang w:val="en-CA"/>
        </w:rPr>
        <w:t>.</w:t>
      </w:r>
    </w:p>
    <w:p w14:paraId="7AE9FD4B" w14:textId="7DA7179C" w:rsidR="00282A57" w:rsidRDefault="00BE5059" w:rsidP="00282A57">
      <w:pPr>
        <w:keepNext/>
        <w:snapToGrid w:val="0"/>
        <w:spacing w:after="0" w:line="240" w:lineRule="auto"/>
        <w:ind w:left="4320" w:firstLine="432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>J. Chan</w:t>
      </w:r>
      <w:r w:rsidR="00B80A40" w:rsidRPr="00337798">
        <w:rPr>
          <w:rFonts w:ascii="Times New Roman" w:hAnsi="Times New Roman" w:cs="Times New Roman"/>
          <w:bCs/>
          <w:sz w:val="24"/>
          <w:szCs w:val="24"/>
          <w:lang w:val="en-CA"/>
        </w:rPr>
        <w:t>,</w:t>
      </w:r>
      <w:r w:rsidRPr="0033779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Applied Linguistics, LAPS, 2013</w:t>
      </w:r>
      <w:r w:rsidR="003C5425" w:rsidRPr="00337798">
        <w:rPr>
          <w:rFonts w:ascii="Times New Roman" w:hAnsi="Times New Roman" w:cs="Times New Roman"/>
          <w:bCs/>
          <w:sz w:val="24"/>
          <w:szCs w:val="24"/>
          <w:lang w:val="en-CA"/>
        </w:rPr>
        <w:t>.</w:t>
      </w:r>
    </w:p>
    <w:p w14:paraId="6E83AB3A" w14:textId="77777777" w:rsidR="00CE0CC5" w:rsidRDefault="00CE0C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1BF9B2B2" w14:textId="1DB2C6DC" w:rsidR="00B80A40" w:rsidRPr="00337798" w:rsidRDefault="00B80A40" w:rsidP="00525D82">
      <w:pPr>
        <w:pStyle w:val="Heading5"/>
        <w:widowControl w:val="0"/>
        <w:numPr>
          <w:ilvl w:val="0"/>
          <w:numId w:val="24"/>
        </w:numPr>
        <w:spacing w:before="0"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37798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UNIVERSITY SERVICE:</w:t>
      </w:r>
    </w:p>
    <w:p w14:paraId="554917C7" w14:textId="77777777" w:rsidR="009248E9" w:rsidRPr="00337798" w:rsidRDefault="009248E9" w:rsidP="00525D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20136" w14:textId="77777777" w:rsidR="00343D05" w:rsidRPr="00337798" w:rsidRDefault="00B80A40" w:rsidP="00525D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798">
        <w:rPr>
          <w:rFonts w:ascii="Times New Roman" w:hAnsi="Times New Roman" w:cs="Times New Roman"/>
          <w:sz w:val="24"/>
          <w:szCs w:val="24"/>
        </w:rPr>
        <w:t>University-wide</w:t>
      </w:r>
      <w:r w:rsidR="008E2841" w:rsidRPr="00337798">
        <w:rPr>
          <w:rFonts w:ascii="Times New Roman" w:hAnsi="Times New Roman" w:cs="Times New Roman"/>
          <w:sz w:val="24"/>
          <w:szCs w:val="24"/>
        </w:rPr>
        <w:t xml:space="preserve">: </w:t>
      </w:r>
      <w:r w:rsidRPr="00337798">
        <w:rPr>
          <w:rFonts w:ascii="Times New Roman" w:hAnsi="Times New Roman" w:cs="Times New Roman"/>
          <w:sz w:val="24"/>
          <w:szCs w:val="24"/>
        </w:rPr>
        <w:tab/>
      </w:r>
    </w:p>
    <w:p w14:paraId="1482B3CE" w14:textId="2D22FDB0" w:rsidR="00A11F26" w:rsidRDefault="00343D05" w:rsidP="006574B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798">
        <w:rPr>
          <w:rFonts w:ascii="Times New Roman" w:hAnsi="Times New Roman" w:cs="Times New Roman"/>
          <w:sz w:val="24"/>
          <w:szCs w:val="24"/>
        </w:rPr>
        <w:tab/>
      </w:r>
      <w:r w:rsidR="00A14934">
        <w:rPr>
          <w:rFonts w:ascii="Times New Roman" w:hAnsi="Times New Roman" w:cs="Times New Roman"/>
          <w:sz w:val="24"/>
          <w:szCs w:val="24"/>
        </w:rPr>
        <w:t>Learning Commons Steering Committee</w:t>
      </w:r>
      <w:r w:rsidR="00A11F26">
        <w:rPr>
          <w:rFonts w:ascii="Times New Roman" w:hAnsi="Times New Roman" w:cs="Times New Roman"/>
          <w:sz w:val="24"/>
          <w:szCs w:val="24"/>
        </w:rPr>
        <w:t xml:space="preserve">, 2017 to </w:t>
      </w:r>
      <w:r w:rsidR="00CB6969">
        <w:rPr>
          <w:rFonts w:ascii="Times New Roman" w:hAnsi="Times New Roman" w:cs="Times New Roman"/>
          <w:sz w:val="24"/>
          <w:szCs w:val="24"/>
        </w:rPr>
        <w:t>2018</w:t>
      </w:r>
    </w:p>
    <w:p w14:paraId="4182B43B" w14:textId="2513F487" w:rsidR="00C86986" w:rsidRPr="00337798" w:rsidRDefault="00A11F26" w:rsidP="006574B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6986" w:rsidRPr="00337798">
        <w:rPr>
          <w:rFonts w:ascii="Times New Roman" w:hAnsi="Times New Roman" w:cs="Times New Roman"/>
          <w:sz w:val="24"/>
          <w:szCs w:val="24"/>
        </w:rPr>
        <w:t>Member, Access Framework Advisory Group, 20</w:t>
      </w:r>
      <w:r w:rsidR="00101789" w:rsidRPr="00337798">
        <w:rPr>
          <w:rFonts w:ascii="Times New Roman" w:hAnsi="Times New Roman" w:cs="Times New Roman"/>
          <w:sz w:val="24"/>
          <w:szCs w:val="24"/>
        </w:rPr>
        <w:t xml:space="preserve">15 to </w:t>
      </w:r>
      <w:r w:rsidR="00CB6969">
        <w:rPr>
          <w:rFonts w:ascii="Times New Roman" w:hAnsi="Times New Roman" w:cs="Times New Roman"/>
          <w:sz w:val="24"/>
          <w:szCs w:val="24"/>
        </w:rPr>
        <w:t>2018</w:t>
      </w:r>
    </w:p>
    <w:p w14:paraId="56948FA5" w14:textId="67A77641" w:rsidR="006574B4" w:rsidRPr="00337798" w:rsidRDefault="00C86986" w:rsidP="006574B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798">
        <w:rPr>
          <w:rFonts w:ascii="Times New Roman" w:hAnsi="Times New Roman" w:cs="Times New Roman"/>
          <w:sz w:val="24"/>
          <w:szCs w:val="24"/>
        </w:rPr>
        <w:tab/>
      </w:r>
      <w:r w:rsidR="006574B4" w:rsidRPr="00337798">
        <w:rPr>
          <w:rFonts w:ascii="Times New Roman" w:hAnsi="Times New Roman" w:cs="Times New Roman"/>
          <w:sz w:val="24"/>
          <w:szCs w:val="24"/>
        </w:rPr>
        <w:t xml:space="preserve">Member of the ESL Open Learning Centre Advisory Committee, 2015 to </w:t>
      </w:r>
      <w:r w:rsidR="006B2ACA" w:rsidRPr="00337798">
        <w:rPr>
          <w:rFonts w:ascii="Times New Roman" w:hAnsi="Times New Roman" w:cs="Times New Roman"/>
          <w:sz w:val="24"/>
          <w:szCs w:val="24"/>
        </w:rPr>
        <w:t>2016</w:t>
      </w:r>
    </w:p>
    <w:p w14:paraId="74739347" w14:textId="1C577E2B" w:rsidR="0027766B" w:rsidRPr="00337798" w:rsidRDefault="006574B4" w:rsidP="00525D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798">
        <w:rPr>
          <w:rFonts w:ascii="Times New Roman" w:hAnsi="Times New Roman" w:cs="Times New Roman"/>
          <w:sz w:val="24"/>
          <w:szCs w:val="24"/>
        </w:rPr>
        <w:tab/>
      </w:r>
      <w:r w:rsidR="00B80A40" w:rsidRPr="00337798">
        <w:rPr>
          <w:rFonts w:ascii="Times New Roman" w:hAnsi="Times New Roman" w:cs="Times New Roman"/>
          <w:sz w:val="24"/>
          <w:szCs w:val="24"/>
        </w:rPr>
        <w:t xml:space="preserve">Member of </w:t>
      </w:r>
      <w:proofErr w:type="spellStart"/>
      <w:r w:rsidR="005101F1" w:rsidRPr="00337798">
        <w:rPr>
          <w:rFonts w:ascii="Times New Roman" w:hAnsi="Times New Roman" w:cs="Times New Roman"/>
          <w:sz w:val="24"/>
          <w:szCs w:val="24"/>
        </w:rPr>
        <w:t>YUStart</w:t>
      </w:r>
      <w:proofErr w:type="spellEnd"/>
      <w:r w:rsidR="005101F1" w:rsidRPr="00337798">
        <w:rPr>
          <w:rFonts w:ascii="Times New Roman" w:hAnsi="Times New Roman" w:cs="Times New Roman"/>
          <w:sz w:val="24"/>
          <w:szCs w:val="24"/>
        </w:rPr>
        <w:t xml:space="preserve"> </w:t>
      </w:r>
      <w:r w:rsidR="00AE1660" w:rsidRPr="00337798">
        <w:rPr>
          <w:rFonts w:ascii="Times New Roman" w:hAnsi="Times New Roman" w:cs="Times New Roman"/>
          <w:sz w:val="24"/>
          <w:szCs w:val="24"/>
        </w:rPr>
        <w:t xml:space="preserve">Online Curriculum </w:t>
      </w:r>
      <w:r w:rsidR="005101F1" w:rsidRPr="00337798">
        <w:rPr>
          <w:rFonts w:ascii="Times New Roman" w:hAnsi="Times New Roman" w:cs="Times New Roman"/>
          <w:sz w:val="24"/>
          <w:szCs w:val="24"/>
        </w:rPr>
        <w:t>Planning Committee</w:t>
      </w:r>
      <w:r w:rsidR="008E2841" w:rsidRPr="00337798">
        <w:rPr>
          <w:rFonts w:ascii="Times New Roman" w:hAnsi="Times New Roman" w:cs="Times New Roman"/>
          <w:sz w:val="24"/>
          <w:szCs w:val="24"/>
        </w:rPr>
        <w:t xml:space="preserve">, 2013 to </w:t>
      </w:r>
      <w:r w:rsidR="005101F1" w:rsidRPr="00337798">
        <w:rPr>
          <w:rFonts w:ascii="Times New Roman" w:hAnsi="Times New Roman" w:cs="Times New Roman"/>
          <w:sz w:val="24"/>
          <w:szCs w:val="24"/>
        </w:rPr>
        <w:t>2014</w:t>
      </w:r>
    </w:p>
    <w:p w14:paraId="10E60F1F" w14:textId="6F873950" w:rsidR="00B80A40" w:rsidRPr="00337798" w:rsidRDefault="00E5073B" w:rsidP="00525D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798">
        <w:rPr>
          <w:rFonts w:ascii="Times New Roman" w:hAnsi="Times New Roman" w:cs="Times New Roman"/>
          <w:sz w:val="24"/>
          <w:szCs w:val="24"/>
        </w:rPr>
        <w:tab/>
      </w:r>
      <w:r w:rsidR="00B80A40" w:rsidRPr="00337798">
        <w:rPr>
          <w:rFonts w:ascii="Times New Roman" w:hAnsi="Times New Roman" w:cs="Times New Roman"/>
          <w:sz w:val="24"/>
          <w:szCs w:val="24"/>
        </w:rPr>
        <w:t>ESL Program Repre</w:t>
      </w:r>
      <w:r w:rsidR="00064BEA" w:rsidRPr="00337798">
        <w:rPr>
          <w:rFonts w:ascii="Times New Roman" w:hAnsi="Times New Roman" w:cs="Times New Roman"/>
          <w:sz w:val="24"/>
          <w:szCs w:val="24"/>
        </w:rPr>
        <w:t>sentative, Fall Campus Day, 2013</w:t>
      </w:r>
      <w:r w:rsidR="00B80A40" w:rsidRPr="00337798">
        <w:rPr>
          <w:rFonts w:ascii="Times New Roman" w:hAnsi="Times New Roman" w:cs="Times New Roman"/>
          <w:sz w:val="24"/>
          <w:szCs w:val="24"/>
        </w:rPr>
        <w:t>.</w:t>
      </w:r>
    </w:p>
    <w:p w14:paraId="64DEC358" w14:textId="77777777" w:rsidR="00B80A40" w:rsidRPr="00337798" w:rsidRDefault="00B80A40" w:rsidP="00525D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8F1D1" w14:textId="77777777" w:rsidR="00343D05" w:rsidRPr="00337798" w:rsidRDefault="00B80A40" w:rsidP="00525D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798">
        <w:rPr>
          <w:rFonts w:ascii="Times New Roman" w:hAnsi="Times New Roman" w:cs="Times New Roman"/>
          <w:sz w:val="24"/>
          <w:szCs w:val="24"/>
        </w:rPr>
        <w:t>Faculty-level</w:t>
      </w:r>
      <w:r w:rsidR="008E2841" w:rsidRPr="00337798">
        <w:rPr>
          <w:rFonts w:ascii="Times New Roman" w:hAnsi="Times New Roman" w:cs="Times New Roman"/>
          <w:sz w:val="24"/>
          <w:szCs w:val="24"/>
        </w:rPr>
        <w:t>:</w:t>
      </w:r>
      <w:r w:rsidR="008E2841" w:rsidRPr="00337798">
        <w:rPr>
          <w:rFonts w:ascii="Times New Roman" w:hAnsi="Times New Roman" w:cs="Times New Roman"/>
          <w:sz w:val="24"/>
          <w:szCs w:val="24"/>
        </w:rPr>
        <w:tab/>
      </w:r>
      <w:r w:rsidR="0027766B" w:rsidRPr="00337798">
        <w:rPr>
          <w:rFonts w:ascii="Times New Roman" w:hAnsi="Times New Roman" w:cs="Times New Roman"/>
          <w:sz w:val="24"/>
          <w:szCs w:val="24"/>
        </w:rPr>
        <w:tab/>
      </w:r>
    </w:p>
    <w:p w14:paraId="2FAEF744" w14:textId="215D3A34" w:rsidR="00CB6969" w:rsidRDefault="00294896" w:rsidP="00525D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798">
        <w:rPr>
          <w:rFonts w:ascii="Times New Roman" w:hAnsi="Times New Roman" w:cs="Times New Roman"/>
          <w:sz w:val="24"/>
          <w:szCs w:val="24"/>
        </w:rPr>
        <w:tab/>
      </w:r>
      <w:r w:rsidR="00CB6969">
        <w:rPr>
          <w:rFonts w:ascii="Times New Roman" w:hAnsi="Times New Roman" w:cs="Times New Roman"/>
          <w:sz w:val="24"/>
          <w:szCs w:val="24"/>
        </w:rPr>
        <w:t>Dean’s representative on Black Popular Culture Search Committee, 2019-2020</w:t>
      </w:r>
    </w:p>
    <w:p w14:paraId="3BE4AC6A" w14:textId="6650C10B" w:rsidR="007B29D0" w:rsidRDefault="00CB6969" w:rsidP="00525D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9D0">
        <w:rPr>
          <w:rFonts w:ascii="Times New Roman" w:hAnsi="Times New Roman" w:cs="Times New Roman"/>
          <w:sz w:val="24"/>
          <w:szCs w:val="24"/>
        </w:rPr>
        <w:t>Dean’s representative on Management &amp; Information Systems Search Committee, 2017-2018</w:t>
      </w:r>
    </w:p>
    <w:p w14:paraId="7961B983" w14:textId="66471C83" w:rsidR="00B80A40" w:rsidRPr="00337798" w:rsidRDefault="007B29D0" w:rsidP="00525D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6251" w:rsidRPr="00337798">
        <w:rPr>
          <w:rFonts w:ascii="Times New Roman" w:hAnsi="Times New Roman" w:cs="Times New Roman"/>
          <w:sz w:val="24"/>
          <w:szCs w:val="24"/>
        </w:rPr>
        <w:t xml:space="preserve">Member of </w:t>
      </w:r>
      <w:r w:rsidR="00193BDA" w:rsidRPr="00337798">
        <w:rPr>
          <w:rFonts w:ascii="Times New Roman" w:hAnsi="Times New Roman" w:cs="Times New Roman"/>
          <w:sz w:val="24"/>
          <w:szCs w:val="24"/>
        </w:rPr>
        <w:t xml:space="preserve">Research Policy and Planning Committee, 2013 to </w:t>
      </w:r>
      <w:r w:rsidR="00C86986" w:rsidRPr="00337798">
        <w:rPr>
          <w:rFonts w:ascii="Times New Roman" w:hAnsi="Times New Roman" w:cs="Times New Roman"/>
          <w:sz w:val="24"/>
          <w:szCs w:val="24"/>
        </w:rPr>
        <w:t>2016</w:t>
      </w:r>
    </w:p>
    <w:p w14:paraId="27F61975" w14:textId="29C5385B" w:rsidR="00B80A40" w:rsidRPr="00337798" w:rsidRDefault="00B80A40" w:rsidP="00742BF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798">
        <w:rPr>
          <w:rFonts w:ascii="Times New Roman" w:hAnsi="Times New Roman" w:cs="Times New Roman"/>
          <w:sz w:val="24"/>
          <w:szCs w:val="24"/>
        </w:rPr>
        <w:tab/>
      </w:r>
      <w:r w:rsidR="001152A7" w:rsidRPr="00337798">
        <w:rPr>
          <w:rFonts w:ascii="Times New Roman" w:hAnsi="Times New Roman" w:cs="Times New Roman"/>
          <w:sz w:val="24"/>
          <w:szCs w:val="24"/>
        </w:rPr>
        <w:t xml:space="preserve">Member of MLC </w:t>
      </w:r>
      <w:r w:rsidR="007579C5" w:rsidRPr="00337798">
        <w:rPr>
          <w:rFonts w:ascii="Times New Roman" w:hAnsi="Times New Roman" w:cs="Times New Roman"/>
          <w:sz w:val="24"/>
          <w:szCs w:val="24"/>
        </w:rPr>
        <w:t>and Smart</w:t>
      </w:r>
      <w:r w:rsidR="00742BF4" w:rsidRPr="00337798">
        <w:rPr>
          <w:rFonts w:ascii="Times New Roman" w:hAnsi="Times New Roman" w:cs="Times New Roman"/>
          <w:sz w:val="24"/>
          <w:szCs w:val="24"/>
        </w:rPr>
        <w:t xml:space="preserve"> Classrooms </w:t>
      </w:r>
      <w:r w:rsidR="001152A7" w:rsidRPr="00337798">
        <w:rPr>
          <w:rFonts w:ascii="Times New Roman" w:hAnsi="Times New Roman" w:cs="Times New Roman"/>
          <w:sz w:val="24"/>
          <w:szCs w:val="24"/>
        </w:rPr>
        <w:t>Revisioning Committee, 2013 – 2014</w:t>
      </w:r>
    </w:p>
    <w:p w14:paraId="273B6C68" w14:textId="77777777" w:rsidR="00B80A40" w:rsidRPr="00337798" w:rsidRDefault="00B80A40" w:rsidP="00525D82">
      <w:pPr>
        <w:pStyle w:val="BodyText"/>
        <w:spacing w:after="0"/>
        <w:ind w:left="360"/>
        <w:rPr>
          <w:bCs/>
        </w:rPr>
      </w:pPr>
    </w:p>
    <w:p w14:paraId="2DBA8F86" w14:textId="77777777" w:rsidR="009B560D" w:rsidRPr="00337798" w:rsidRDefault="00B80A40" w:rsidP="00322247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798">
        <w:rPr>
          <w:rFonts w:ascii="Times New Roman" w:hAnsi="Times New Roman" w:cs="Times New Roman"/>
          <w:sz w:val="24"/>
          <w:szCs w:val="24"/>
        </w:rPr>
        <w:t>Program/Department level</w:t>
      </w:r>
      <w:r w:rsidR="0027766B" w:rsidRPr="00337798">
        <w:rPr>
          <w:rFonts w:ascii="Times New Roman" w:hAnsi="Times New Roman" w:cs="Times New Roman"/>
          <w:sz w:val="24"/>
          <w:szCs w:val="24"/>
        </w:rPr>
        <w:t>:</w:t>
      </w:r>
      <w:r w:rsidRPr="00337798">
        <w:rPr>
          <w:rFonts w:ascii="Times New Roman" w:hAnsi="Times New Roman" w:cs="Times New Roman"/>
          <w:sz w:val="24"/>
          <w:szCs w:val="24"/>
        </w:rPr>
        <w:tab/>
      </w:r>
    </w:p>
    <w:p w14:paraId="2647AB7B" w14:textId="63829A96" w:rsidR="00FE3FB7" w:rsidRDefault="009B560D" w:rsidP="00322247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798">
        <w:rPr>
          <w:rFonts w:ascii="Times New Roman" w:hAnsi="Times New Roman" w:cs="Times New Roman"/>
          <w:sz w:val="24"/>
          <w:szCs w:val="24"/>
        </w:rPr>
        <w:tab/>
      </w:r>
      <w:r w:rsidR="00FE3FB7">
        <w:rPr>
          <w:rFonts w:ascii="Times New Roman" w:hAnsi="Times New Roman" w:cs="Times New Roman"/>
          <w:sz w:val="24"/>
          <w:szCs w:val="24"/>
        </w:rPr>
        <w:t xml:space="preserve">Mentor for new faculty: Jacqueline Ng, 2016 to </w:t>
      </w:r>
      <w:r w:rsidR="00C851DE">
        <w:rPr>
          <w:rFonts w:ascii="Times New Roman" w:hAnsi="Times New Roman" w:cs="Times New Roman"/>
          <w:sz w:val="24"/>
          <w:szCs w:val="24"/>
        </w:rPr>
        <w:t>2017; Anwar Sardar, 2019 to present</w:t>
      </w:r>
    </w:p>
    <w:p w14:paraId="71DE89DF" w14:textId="16A79F4E" w:rsidR="005101F1" w:rsidRPr="00337798" w:rsidRDefault="00FE3FB7" w:rsidP="00322247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01F1" w:rsidRPr="00337798">
        <w:rPr>
          <w:rFonts w:ascii="Times New Roman" w:hAnsi="Times New Roman" w:cs="Times New Roman"/>
          <w:sz w:val="24"/>
          <w:szCs w:val="24"/>
        </w:rPr>
        <w:t xml:space="preserve">ESL Open Learning Centre </w:t>
      </w:r>
      <w:r w:rsidR="00A14934">
        <w:rPr>
          <w:rFonts w:ascii="Times New Roman" w:hAnsi="Times New Roman" w:cs="Times New Roman"/>
          <w:sz w:val="24"/>
          <w:szCs w:val="24"/>
        </w:rPr>
        <w:t>Director</w:t>
      </w:r>
      <w:r w:rsidR="005101F1" w:rsidRPr="00337798">
        <w:rPr>
          <w:rFonts w:ascii="Times New Roman" w:hAnsi="Times New Roman" w:cs="Times New Roman"/>
          <w:sz w:val="24"/>
          <w:szCs w:val="24"/>
        </w:rPr>
        <w:t>, 2015 to present</w:t>
      </w:r>
    </w:p>
    <w:p w14:paraId="218E3F89" w14:textId="77777777" w:rsidR="008804CB" w:rsidRPr="00337798" w:rsidRDefault="000F0E6A" w:rsidP="00A9697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798">
        <w:rPr>
          <w:rFonts w:ascii="Times New Roman" w:hAnsi="Times New Roman" w:cs="Times New Roman"/>
          <w:sz w:val="24"/>
          <w:szCs w:val="24"/>
        </w:rPr>
        <w:tab/>
      </w:r>
      <w:r w:rsidR="008804CB" w:rsidRPr="00337798">
        <w:rPr>
          <w:rFonts w:ascii="Times New Roman" w:hAnsi="Times New Roman" w:cs="Times New Roman"/>
          <w:sz w:val="24"/>
          <w:szCs w:val="24"/>
        </w:rPr>
        <w:t xml:space="preserve">LAL Executive Committee, 2014 to present </w:t>
      </w:r>
    </w:p>
    <w:p w14:paraId="6F11BC1D" w14:textId="588F65D6" w:rsidR="008804CB" w:rsidRPr="00337798" w:rsidRDefault="008804CB" w:rsidP="00525D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798">
        <w:rPr>
          <w:rFonts w:ascii="Times New Roman" w:hAnsi="Times New Roman" w:cs="Times New Roman"/>
          <w:sz w:val="24"/>
          <w:szCs w:val="24"/>
        </w:rPr>
        <w:tab/>
      </w:r>
      <w:r w:rsidR="00A9697C" w:rsidRPr="00337798">
        <w:rPr>
          <w:rFonts w:ascii="Times New Roman" w:hAnsi="Times New Roman" w:cs="Times New Roman"/>
          <w:sz w:val="24"/>
          <w:szCs w:val="24"/>
        </w:rPr>
        <w:t>ESL Section Website Coordinator, 2014 to present</w:t>
      </w:r>
    </w:p>
    <w:p w14:paraId="749EA033" w14:textId="139DBFA7" w:rsidR="000F0E6A" w:rsidRPr="00337798" w:rsidRDefault="008804CB" w:rsidP="00525D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798">
        <w:rPr>
          <w:rFonts w:ascii="Times New Roman" w:hAnsi="Times New Roman" w:cs="Times New Roman"/>
          <w:sz w:val="24"/>
          <w:szCs w:val="24"/>
        </w:rPr>
        <w:tab/>
      </w:r>
      <w:r w:rsidR="000F0E6A" w:rsidRPr="00337798">
        <w:rPr>
          <w:rFonts w:ascii="Times New Roman" w:hAnsi="Times New Roman" w:cs="Times New Roman"/>
          <w:sz w:val="24"/>
          <w:szCs w:val="24"/>
        </w:rPr>
        <w:t>Presenter at Graduate Student Orientation, 2015</w:t>
      </w:r>
    </w:p>
    <w:p w14:paraId="242A51AC" w14:textId="7051F9D3" w:rsidR="00D41ADA" w:rsidRPr="00337798" w:rsidRDefault="005101F1" w:rsidP="00525D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798">
        <w:rPr>
          <w:rFonts w:ascii="Times New Roman" w:hAnsi="Times New Roman" w:cs="Times New Roman"/>
          <w:sz w:val="24"/>
          <w:szCs w:val="24"/>
        </w:rPr>
        <w:tab/>
        <w:t>Member, Committee to Assign Graduate Assistants, 2015</w:t>
      </w:r>
    </w:p>
    <w:p w14:paraId="6EBBD373" w14:textId="00FECDBA" w:rsidR="00B073CE" w:rsidRPr="00337798" w:rsidRDefault="00B073CE" w:rsidP="00525D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798">
        <w:rPr>
          <w:rFonts w:ascii="Times New Roman" w:hAnsi="Times New Roman" w:cs="Times New Roman"/>
          <w:sz w:val="24"/>
          <w:szCs w:val="24"/>
        </w:rPr>
        <w:tab/>
        <w:t>Member, OGS Awards Review Committee, 2014</w:t>
      </w:r>
    </w:p>
    <w:p w14:paraId="4CAB5B40" w14:textId="64D88EC6" w:rsidR="00A9697C" w:rsidRPr="00337798" w:rsidRDefault="00A9697C" w:rsidP="00525D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798">
        <w:rPr>
          <w:rFonts w:ascii="Times New Roman" w:hAnsi="Times New Roman" w:cs="Times New Roman"/>
          <w:sz w:val="24"/>
          <w:szCs w:val="24"/>
        </w:rPr>
        <w:tab/>
        <w:t>AL Research Colloquium Organizing Committee, 2014</w:t>
      </w:r>
    </w:p>
    <w:p w14:paraId="0A6DDCB8" w14:textId="7729E3C0" w:rsidR="002329EB" w:rsidRDefault="009B560D" w:rsidP="00525D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798">
        <w:rPr>
          <w:rFonts w:ascii="Times New Roman" w:hAnsi="Times New Roman" w:cs="Times New Roman"/>
          <w:sz w:val="24"/>
          <w:szCs w:val="24"/>
        </w:rPr>
        <w:tab/>
        <w:t xml:space="preserve">Search Committee Member: </w:t>
      </w:r>
      <w:r w:rsidRPr="00337798">
        <w:rPr>
          <w:rFonts w:ascii="Times New Roman" w:hAnsi="Times New Roman" w:cs="Times New Roman"/>
          <w:sz w:val="24"/>
          <w:szCs w:val="24"/>
        </w:rPr>
        <w:tab/>
        <w:t>ESL</w:t>
      </w:r>
      <w:r w:rsidR="002329EB">
        <w:rPr>
          <w:rFonts w:ascii="Times New Roman" w:hAnsi="Times New Roman" w:cs="Times New Roman"/>
          <w:sz w:val="24"/>
          <w:szCs w:val="24"/>
        </w:rPr>
        <w:t xml:space="preserve"> Alternate Stream &amp; CLA</w:t>
      </w:r>
      <w:r w:rsidR="00E97892" w:rsidRPr="00337798">
        <w:rPr>
          <w:rFonts w:ascii="Times New Roman" w:hAnsi="Times New Roman" w:cs="Times New Roman"/>
          <w:sz w:val="24"/>
          <w:szCs w:val="24"/>
        </w:rPr>
        <w:t xml:space="preserve">, </w:t>
      </w:r>
      <w:r w:rsidR="002329EB">
        <w:rPr>
          <w:rFonts w:ascii="Times New Roman" w:hAnsi="Times New Roman" w:cs="Times New Roman"/>
          <w:sz w:val="24"/>
          <w:szCs w:val="24"/>
        </w:rPr>
        <w:t>2016-17</w:t>
      </w:r>
    </w:p>
    <w:p w14:paraId="068BE923" w14:textId="1D1333BD" w:rsidR="00D253F9" w:rsidRPr="00337798" w:rsidRDefault="002329EB" w:rsidP="00525D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Search Committee Member: ESL CLA, 2013</w:t>
      </w:r>
    </w:p>
    <w:p w14:paraId="407B994A" w14:textId="2D90DE79" w:rsidR="00343D05" w:rsidRPr="00337798" w:rsidRDefault="00343D05" w:rsidP="00343D05">
      <w:pPr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7798">
        <w:rPr>
          <w:rFonts w:ascii="Times New Roman" w:hAnsi="Times New Roman" w:cs="Times New Roman"/>
          <w:sz w:val="24"/>
          <w:szCs w:val="24"/>
        </w:rPr>
        <w:t xml:space="preserve">Member of DLLL </w:t>
      </w:r>
      <w:r w:rsidR="005101F1" w:rsidRPr="00337798">
        <w:rPr>
          <w:rFonts w:ascii="Times New Roman" w:hAnsi="Times New Roman" w:cs="Times New Roman"/>
          <w:sz w:val="24"/>
          <w:szCs w:val="24"/>
        </w:rPr>
        <w:t>Nominations Committee, 2013-2015</w:t>
      </w:r>
    </w:p>
    <w:p w14:paraId="07C0044A" w14:textId="77777777" w:rsidR="00343D05" w:rsidRPr="00337798" w:rsidRDefault="00343D05" w:rsidP="00525D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13D3B" w14:textId="4C27F410" w:rsidR="00122A9A" w:rsidRPr="00337798" w:rsidRDefault="001F1083" w:rsidP="00343D05">
      <w:pPr>
        <w:pStyle w:val="ListParagraph"/>
        <w:widowControl w:val="0"/>
        <w:numPr>
          <w:ilvl w:val="0"/>
          <w:numId w:val="24"/>
        </w:numPr>
        <w:snapToGrid w:val="0"/>
        <w:contextualSpacing w:val="0"/>
        <w:rPr>
          <w:b/>
          <w:bCs/>
          <w:lang w:val="en-CA"/>
        </w:rPr>
      </w:pPr>
      <w:r w:rsidRPr="00337798">
        <w:rPr>
          <w:b/>
          <w:bCs/>
          <w:lang w:val="en-CA"/>
        </w:rPr>
        <w:t>RELEVA</w:t>
      </w:r>
      <w:r w:rsidR="00122A9A" w:rsidRPr="00337798">
        <w:rPr>
          <w:b/>
          <w:bCs/>
          <w:lang w:val="en-CA"/>
        </w:rPr>
        <w:t xml:space="preserve">NT </w:t>
      </w:r>
      <w:r w:rsidR="00D25AE9" w:rsidRPr="00337798">
        <w:rPr>
          <w:b/>
          <w:bCs/>
          <w:lang w:val="en-CA"/>
        </w:rPr>
        <w:t>PROFESSIONAL EXPERIENCE</w:t>
      </w:r>
    </w:p>
    <w:p w14:paraId="4F470308" w14:textId="77777777" w:rsidR="00122A9A" w:rsidRPr="00337798" w:rsidRDefault="00122A9A" w:rsidP="00122A9A">
      <w:pPr>
        <w:pStyle w:val="ListParagraph"/>
        <w:widowControl w:val="0"/>
        <w:snapToGrid w:val="0"/>
        <w:ind w:left="480"/>
        <w:contextualSpacing w:val="0"/>
        <w:rPr>
          <w:b/>
          <w:bCs/>
          <w:lang w:val="en-CA"/>
        </w:rPr>
      </w:pPr>
    </w:p>
    <w:p w14:paraId="5F00B53F" w14:textId="5308702A" w:rsidR="00742BF4" w:rsidRPr="00337798" w:rsidRDefault="00742BF4" w:rsidP="00D62D26">
      <w:pPr>
        <w:pStyle w:val="ListParagraph"/>
        <w:widowControl w:val="0"/>
        <w:snapToGrid w:val="0"/>
        <w:ind w:left="0"/>
        <w:contextualSpacing w:val="0"/>
        <w:rPr>
          <w:b/>
          <w:bCs/>
          <w:lang w:val="en-CA"/>
        </w:rPr>
      </w:pPr>
      <w:r w:rsidRPr="00337798">
        <w:rPr>
          <w:b/>
          <w:bCs/>
          <w:lang w:val="en-CA"/>
        </w:rPr>
        <w:t xml:space="preserve">Research </w:t>
      </w:r>
    </w:p>
    <w:p w14:paraId="33471ADD" w14:textId="4437B2D4" w:rsidR="009A7669" w:rsidRPr="008F776A" w:rsidRDefault="009A7669" w:rsidP="009A7669">
      <w:pPr>
        <w:keepNext/>
        <w:widowControl w:val="0"/>
        <w:tabs>
          <w:tab w:val="left" w:pos="1728"/>
        </w:tabs>
        <w:spacing w:after="0" w:line="240" w:lineRule="auto"/>
        <w:ind w:left="1718" w:hanging="171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2019 – 2020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Principal Investigator, </w:t>
      </w:r>
      <w:r w:rsidRPr="009C6A60">
        <w:rPr>
          <w:rFonts w:ascii="Times New Roman" w:hAnsi="Times New Roman" w:cs="Times New Roman"/>
          <w:bCs/>
          <w:i/>
          <w:sz w:val="24"/>
          <w:szCs w:val="24"/>
        </w:rPr>
        <w:t>LINC/CLIC National Curriculum Framework Development Research Project</w:t>
      </w:r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Coordinated by the Toronto Catholic District School Board, Funded by Immigration, Refugee</w:t>
      </w:r>
      <w:r w:rsidR="009C6A6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and Citizenship Canada</w:t>
      </w:r>
      <w:r w:rsidR="009C6A6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014DE0C" w14:textId="1C1A2D43" w:rsidR="009A7669" w:rsidRDefault="009A7669" w:rsidP="008F776A">
      <w:pPr>
        <w:keepNext/>
        <w:widowControl w:val="0"/>
        <w:tabs>
          <w:tab w:val="left" w:pos="1728"/>
        </w:tabs>
        <w:spacing w:after="0" w:line="240" w:lineRule="auto"/>
        <w:ind w:left="1718" w:hanging="1718"/>
        <w:rPr>
          <w:rFonts w:ascii="Times New Roman" w:hAnsi="Times New Roman" w:cs="Times New Roman"/>
          <w:bCs/>
          <w:sz w:val="24"/>
          <w:szCs w:val="24"/>
        </w:rPr>
      </w:pPr>
    </w:p>
    <w:p w14:paraId="33CAFABB" w14:textId="65502C07" w:rsidR="008F776A" w:rsidRPr="008F776A" w:rsidRDefault="008F776A" w:rsidP="008F776A">
      <w:pPr>
        <w:keepNext/>
        <w:widowControl w:val="0"/>
        <w:tabs>
          <w:tab w:val="left" w:pos="1728"/>
        </w:tabs>
        <w:spacing w:after="0" w:line="240" w:lineRule="auto"/>
        <w:ind w:left="1718" w:hanging="171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2017 – </w:t>
      </w:r>
      <w:r w:rsidR="00A46CF0">
        <w:rPr>
          <w:rFonts w:ascii="Times New Roman" w:hAnsi="Times New Roman" w:cs="Times New Roman"/>
          <w:bCs/>
          <w:sz w:val="24"/>
          <w:szCs w:val="24"/>
        </w:rPr>
        <w:t>2018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Principal Investigator,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Technology-</w:t>
      </w:r>
      <w:r w:rsidRPr="00650CC9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Enhanced Language Learning (TELL) Ontario: Innovations in ESL, FSL, and CL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Coordinated by the Toronto Catholic District School Board, Funded by the </w:t>
      </w:r>
      <w:r w:rsidRPr="00321E0C">
        <w:rPr>
          <w:rFonts w:ascii="Times New Roman" w:hAnsi="Times New Roman" w:cs="Times New Roman"/>
          <w:bCs/>
          <w:sz w:val="24"/>
          <w:szCs w:val="24"/>
        </w:rPr>
        <w:t>Ontar</w:t>
      </w:r>
      <w:r>
        <w:rPr>
          <w:rFonts w:ascii="Times New Roman" w:hAnsi="Times New Roman" w:cs="Times New Roman"/>
          <w:bCs/>
          <w:sz w:val="24"/>
          <w:szCs w:val="24"/>
        </w:rPr>
        <w:t>io Ministry of Citizenship, I</w:t>
      </w:r>
      <w:r w:rsidRPr="00321E0C">
        <w:rPr>
          <w:rFonts w:ascii="Times New Roman" w:hAnsi="Times New Roman" w:cs="Times New Roman"/>
          <w:bCs/>
          <w:sz w:val="24"/>
          <w:szCs w:val="24"/>
        </w:rPr>
        <w:t>mmigration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International Trade</w:t>
      </w:r>
    </w:p>
    <w:p w14:paraId="386FA45A" w14:textId="0CE9D9CC" w:rsidR="00D33326" w:rsidRDefault="007D0660" w:rsidP="008F776A">
      <w:pPr>
        <w:pStyle w:val="Heading2"/>
        <w:spacing w:before="120" w:after="0" w:line="240" w:lineRule="auto"/>
        <w:ind w:left="1718" w:hanging="1718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337798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2012 – 2013 </w:t>
      </w:r>
      <w:r w:rsidRPr="00337798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8F776A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704F8A" w:rsidRPr="00337798">
        <w:rPr>
          <w:rFonts w:ascii="Times New Roman" w:hAnsi="Times New Roman"/>
          <w:b w:val="0"/>
          <w:bCs w:val="0"/>
          <w:i w:val="0"/>
          <w:sz w:val="24"/>
          <w:szCs w:val="24"/>
        </w:rPr>
        <w:t>Principal</w:t>
      </w:r>
      <w:r w:rsidRPr="00337798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Investigator, </w:t>
      </w:r>
      <w:r w:rsidRPr="008840D9">
        <w:rPr>
          <w:rFonts w:ascii="Times New Roman" w:hAnsi="Times New Roman"/>
          <w:b w:val="0"/>
          <w:bCs w:val="0"/>
          <w:sz w:val="24"/>
          <w:szCs w:val="24"/>
        </w:rPr>
        <w:t xml:space="preserve">Examining the Feasibility of ESL E-Learning in Ontario’s </w:t>
      </w:r>
      <w:r w:rsidR="008840D9" w:rsidRPr="008840D9">
        <w:rPr>
          <w:rFonts w:ascii="Times New Roman" w:hAnsi="Times New Roman"/>
          <w:b w:val="0"/>
          <w:bCs w:val="0"/>
          <w:sz w:val="24"/>
          <w:szCs w:val="24"/>
        </w:rPr>
        <w:t>Adult Non-Credit ESL Programs</w:t>
      </w:r>
      <w:r w:rsidR="008840D9">
        <w:rPr>
          <w:rFonts w:ascii="Times New Roman" w:hAnsi="Times New Roman"/>
          <w:b w:val="0"/>
          <w:bCs w:val="0"/>
          <w:i w:val="0"/>
          <w:sz w:val="24"/>
          <w:szCs w:val="24"/>
        </w:rPr>
        <w:t>, c</w:t>
      </w:r>
      <w:r w:rsidRPr="00337798">
        <w:rPr>
          <w:rFonts w:ascii="Times New Roman" w:hAnsi="Times New Roman"/>
          <w:b w:val="0"/>
          <w:bCs w:val="0"/>
          <w:i w:val="0"/>
          <w:sz w:val="24"/>
          <w:szCs w:val="24"/>
        </w:rPr>
        <w:t>oordinated by the Toronto Catholic District School Board, Funded by the Ontario Minist</w:t>
      </w:r>
      <w:r w:rsidR="00BB7017">
        <w:rPr>
          <w:rFonts w:ascii="Times New Roman" w:hAnsi="Times New Roman"/>
          <w:b w:val="0"/>
          <w:bCs w:val="0"/>
          <w:i w:val="0"/>
          <w:sz w:val="24"/>
          <w:szCs w:val="24"/>
        </w:rPr>
        <w:t>ry of Citizenship &amp; Immigration.</w:t>
      </w:r>
    </w:p>
    <w:p w14:paraId="37822BDA" w14:textId="134CCA24" w:rsidR="00103D20" w:rsidRDefault="003F0187" w:rsidP="009C6A60">
      <w:pPr>
        <w:ind w:left="1718" w:hanging="1718"/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US"/>
        </w:rPr>
      </w:pPr>
      <w:r w:rsidRPr="003F0187">
        <w:rPr>
          <w:rFonts w:ascii="Times New Roman" w:hAnsi="Times New Roman" w:cs="Times New Roman"/>
          <w:sz w:val="24"/>
          <w:szCs w:val="24"/>
        </w:rPr>
        <w:t>2000 – 2002</w:t>
      </w:r>
      <w:r w:rsidRPr="003F0187">
        <w:rPr>
          <w:rFonts w:ascii="Times New Roman" w:hAnsi="Times New Roman" w:cs="Times New Roman"/>
          <w:sz w:val="24"/>
          <w:szCs w:val="24"/>
        </w:rPr>
        <w:tab/>
      </w:r>
      <w:r w:rsidR="008F77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Co-Investigator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Miles Turnbull</w:t>
      </w:r>
      <w:r w:rsidRPr="008840D9">
        <w:rPr>
          <w:rFonts w:ascii="Times New Roman" w:hAnsi="Times New Roman" w:cs="Times New Roman"/>
          <w:i/>
          <w:sz w:val="24"/>
          <w:szCs w:val="24"/>
        </w:rPr>
        <w:t>, Investigating Core French</w:t>
      </w:r>
      <w:r w:rsidR="00BB7017" w:rsidRPr="008840D9">
        <w:rPr>
          <w:rFonts w:ascii="Times New Roman" w:hAnsi="Times New Roman" w:cs="Times New Roman"/>
          <w:i/>
          <w:sz w:val="24"/>
          <w:szCs w:val="24"/>
        </w:rPr>
        <w:t xml:space="preserve"> language teachers’ beliefs and uses of technology</w:t>
      </w:r>
      <w:r w:rsidR="008840D9">
        <w:rPr>
          <w:rFonts w:ascii="Times New Roman" w:hAnsi="Times New Roman" w:cs="Times New Roman"/>
          <w:sz w:val="24"/>
          <w:szCs w:val="24"/>
        </w:rPr>
        <w:t xml:space="preserve">. </w:t>
      </w:r>
      <w:r w:rsidR="00BB7017">
        <w:rPr>
          <w:rFonts w:ascii="Times New Roman" w:hAnsi="Times New Roman" w:cs="Times New Roman"/>
          <w:sz w:val="24"/>
          <w:szCs w:val="24"/>
        </w:rPr>
        <w:t>Funded by the Canadian Association of Second Language Teachers.</w:t>
      </w:r>
      <w:r w:rsidR="00103D20">
        <w:rPr>
          <w:b/>
          <w:bCs/>
          <w:lang w:val="en-CA"/>
        </w:rPr>
        <w:br w:type="page"/>
      </w:r>
    </w:p>
    <w:p w14:paraId="724C3AD2" w14:textId="22B5E796" w:rsidR="009248E9" w:rsidRPr="00337798" w:rsidRDefault="00122A9A" w:rsidP="00D62D26">
      <w:pPr>
        <w:pStyle w:val="ListParagraph"/>
        <w:widowControl w:val="0"/>
        <w:snapToGrid w:val="0"/>
        <w:ind w:left="0"/>
        <w:contextualSpacing w:val="0"/>
        <w:rPr>
          <w:b/>
          <w:bCs/>
          <w:lang w:val="en-CA"/>
        </w:rPr>
      </w:pPr>
      <w:r w:rsidRPr="00337798">
        <w:rPr>
          <w:b/>
          <w:bCs/>
          <w:lang w:val="en-CA"/>
        </w:rPr>
        <w:lastRenderedPageBreak/>
        <w:t xml:space="preserve">Administrative </w:t>
      </w:r>
      <w:r w:rsidR="0013445B">
        <w:rPr>
          <w:b/>
          <w:bCs/>
          <w:lang w:val="en-CA"/>
        </w:rPr>
        <w:t xml:space="preserve">and Government </w:t>
      </w:r>
    </w:p>
    <w:p w14:paraId="324C6439" w14:textId="77777777" w:rsidR="002249AD" w:rsidRPr="00337798" w:rsidRDefault="00EC7113" w:rsidP="002249AD">
      <w:pPr>
        <w:pStyle w:val="Heading2"/>
        <w:spacing w:before="120" w:after="0" w:line="240" w:lineRule="auto"/>
        <w:ind w:left="1440" w:hanging="1440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337798">
        <w:rPr>
          <w:rFonts w:ascii="Times New Roman" w:hAnsi="Times New Roman"/>
          <w:b w:val="0"/>
          <w:bCs w:val="0"/>
          <w:i w:val="0"/>
          <w:sz w:val="24"/>
          <w:szCs w:val="24"/>
        </w:rPr>
        <w:t>2008 - 2010</w:t>
      </w:r>
      <w:r w:rsidR="00BB7C47" w:rsidRPr="00337798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  <w:r w:rsidR="00BB7C47" w:rsidRPr="00337798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Pr="00337798">
        <w:rPr>
          <w:rFonts w:ascii="Times New Roman" w:hAnsi="Times New Roman"/>
          <w:b w:val="0"/>
          <w:bCs w:val="0"/>
          <w:i w:val="0"/>
          <w:sz w:val="24"/>
          <w:szCs w:val="24"/>
        </w:rPr>
        <w:t>Coordinator</w:t>
      </w:r>
      <w:r w:rsidR="00BB7C47" w:rsidRPr="00337798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, </w:t>
      </w:r>
      <w:r w:rsidRPr="00337798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OISE/UT’s Online M.Ed. in Second Language Education, OISE/University of Toronto, Toronto. </w:t>
      </w:r>
    </w:p>
    <w:p w14:paraId="24A0CB22" w14:textId="5539D2B1" w:rsidR="0013445B" w:rsidRDefault="0013445B" w:rsidP="0013445B">
      <w:pPr>
        <w:widowControl w:val="0"/>
        <w:snapToGrid w:val="0"/>
        <w:spacing w:before="120" w:after="0" w:line="240" w:lineRule="auto"/>
        <w:ind w:left="1720" w:hanging="1720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>1992 to 1994   Communications Officer, Ministry of Education, Government of Ontario</w:t>
      </w:r>
    </w:p>
    <w:p w14:paraId="1C84D2A5" w14:textId="45CAA287" w:rsidR="00D33326" w:rsidRDefault="0013445B" w:rsidP="008F776A">
      <w:pPr>
        <w:widowControl w:val="0"/>
        <w:snapToGrid w:val="0"/>
        <w:spacing w:before="120" w:after="0" w:line="240" w:lineRule="auto"/>
        <w:ind w:left="1720" w:hanging="1720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>1988 to 1992   Communications Officer, Ministry of Skills Development, Government of Ontario</w:t>
      </w:r>
    </w:p>
    <w:p w14:paraId="09C9EDD6" w14:textId="77777777" w:rsidR="00103D20" w:rsidRPr="00337798" w:rsidRDefault="00103D20" w:rsidP="008F776A">
      <w:pPr>
        <w:widowControl w:val="0"/>
        <w:snapToGrid w:val="0"/>
        <w:spacing w:before="120" w:after="0" w:line="240" w:lineRule="auto"/>
        <w:ind w:left="1720" w:hanging="172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</w:p>
    <w:p w14:paraId="4695A21E" w14:textId="0302C679" w:rsidR="00FE7489" w:rsidRPr="00337798" w:rsidRDefault="00FE7489" w:rsidP="00525D82">
      <w:pPr>
        <w:pStyle w:val="ListParagraph"/>
        <w:numPr>
          <w:ilvl w:val="0"/>
          <w:numId w:val="24"/>
        </w:numPr>
        <w:contextualSpacing w:val="0"/>
        <w:rPr>
          <w:b/>
          <w:bCs/>
        </w:rPr>
      </w:pPr>
      <w:r w:rsidRPr="00337798">
        <w:rPr>
          <w:b/>
          <w:bCs/>
        </w:rPr>
        <w:t>CONTRIBUTIONS TO THE PROFESSION:</w:t>
      </w:r>
    </w:p>
    <w:p w14:paraId="7579252C" w14:textId="77777777" w:rsidR="009248E9" w:rsidRPr="00337798" w:rsidRDefault="009248E9" w:rsidP="009248E9">
      <w:pPr>
        <w:pStyle w:val="ListParagraph"/>
        <w:ind w:left="480"/>
        <w:contextualSpacing w:val="0"/>
        <w:rPr>
          <w:b/>
          <w:bCs/>
        </w:rPr>
      </w:pPr>
    </w:p>
    <w:p w14:paraId="20AD0E23" w14:textId="17D9132E" w:rsidR="009945C2" w:rsidRPr="00337798" w:rsidRDefault="00FE7489" w:rsidP="00525D82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</w:pPr>
      <w:r w:rsidRPr="00337798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  <w:t>Expert Consultant and Review</w:t>
      </w:r>
      <w:r w:rsidR="00A427A2" w:rsidRPr="00337798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  <w:t>er</w:t>
      </w:r>
    </w:p>
    <w:p w14:paraId="2A040C77" w14:textId="6EB44E27" w:rsidR="00FE7489" w:rsidRPr="00337798" w:rsidRDefault="009A7C88" w:rsidP="00525D82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</w:pPr>
      <w:r w:rsidRPr="00337798"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>Colleges Ontario</w:t>
      </w:r>
      <w:r w:rsidR="00A427A2" w:rsidRPr="00337798"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 xml:space="preserve"> (2012).</w:t>
      </w:r>
      <w:r w:rsidR="00C771B6" w:rsidRPr="00337798"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 xml:space="preserve"> </w:t>
      </w:r>
      <w:r w:rsidRPr="0033779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Occupation-Specific Blended and Online English Language Curriculum</w:t>
      </w:r>
      <w:r w:rsidR="00A427A2" w:rsidRPr="0033779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 xml:space="preserve">. </w:t>
      </w:r>
      <w:r w:rsidR="00A427A2" w:rsidRPr="00337798"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>Toronto, ON:</w:t>
      </w:r>
      <w:r w:rsidR="009945C2" w:rsidRPr="00337798"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 xml:space="preserve"> </w:t>
      </w:r>
      <w:r w:rsidR="00A427A2" w:rsidRPr="00337798"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>Author</w:t>
      </w:r>
      <w:r w:rsidRPr="00337798"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 xml:space="preserve"> and Reviewer.</w:t>
      </w:r>
    </w:p>
    <w:p w14:paraId="0C573529" w14:textId="1E9C4A99" w:rsidR="00763031" w:rsidRPr="00337798" w:rsidRDefault="00763031" w:rsidP="00525D82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</w:pPr>
      <w:r w:rsidRPr="00337798"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 xml:space="preserve">Canada’s Language Industry Association (2004).  </w:t>
      </w:r>
      <w:r w:rsidRPr="0033779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Canada’s Language Teaching Technology Roadmap</w:t>
      </w:r>
      <w:r w:rsidRPr="00337798"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 xml:space="preserve">. Toronto, ON: Project lead and Author. </w:t>
      </w:r>
    </w:p>
    <w:p w14:paraId="241F5E1B" w14:textId="77777777" w:rsidR="00BC46FD" w:rsidRPr="00337798" w:rsidRDefault="00BC46FD" w:rsidP="00E9233B">
      <w:pPr>
        <w:pStyle w:val="Heading2"/>
        <w:spacing w:before="0" w:after="0" w:line="240" w:lineRule="auto"/>
        <w:rPr>
          <w:rFonts w:ascii="Times New Roman" w:hAnsi="Times New Roman"/>
          <w:bCs w:val="0"/>
          <w:i w:val="0"/>
          <w:iCs w:val="0"/>
          <w:sz w:val="24"/>
          <w:szCs w:val="24"/>
        </w:rPr>
      </w:pPr>
    </w:p>
    <w:p w14:paraId="6269F192" w14:textId="77777777" w:rsidR="00E9233B" w:rsidRPr="00337798" w:rsidRDefault="00E9233B" w:rsidP="00E9233B">
      <w:pPr>
        <w:pStyle w:val="Heading2"/>
        <w:spacing w:before="0" w:after="0" w:line="240" w:lineRule="auto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 w:rsidRPr="00337798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Positions and Committees </w:t>
      </w:r>
    </w:p>
    <w:p w14:paraId="6586F54C" w14:textId="1766B3F4" w:rsidR="001C0422" w:rsidRDefault="001C0422" w:rsidP="00840C0C">
      <w:pPr>
        <w:pStyle w:val="Heading2"/>
        <w:spacing w:before="0" w:after="0" w:line="240" w:lineRule="auto"/>
        <w:ind w:left="36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Co-Chair, TESL Ontario Colleges/Universities Committee, 2018 to present</w:t>
      </w:r>
    </w:p>
    <w:p w14:paraId="64C96F3E" w14:textId="2BE0AE2E" w:rsidR="00AC1799" w:rsidRDefault="00AC1799" w:rsidP="00840C0C">
      <w:pPr>
        <w:pStyle w:val="Heading2"/>
        <w:spacing w:before="0" w:after="0" w:line="240" w:lineRule="auto"/>
        <w:ind w:left="36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Sheridan College Professional Advisory Committee (ESL &amp; TESOL), 2018 to present</w:t>
      </w:r>
    </w:p>
    <w:p w14:paraId="2E89DD25" w14:textId="3BA930FF" w:rsidR="00840C0C" w:rsidRDefault="00840C0C" w:rsidP="00840C0C">
      <w:pPr>
        <w:pStyle w:val="Heading2"/>
        <w:spacing w:before="0" w:after="0" w:line="240" w:lineRule="auto"/>
        <w:ind w:left="36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TESL Ontario Research Registry Member, 2017 to present</w:t>
      </w:r>
    </w:p>
    <w:p w14:paraId="512436C7" w14:textId="3BFE2BA4" w:rsidR="009250C8" w:rsidRPr="00337798" w:rsidRDefault="009250C8" w:rsidP="00E9233B">
      <w:pPr>
        <w:pStyle w:val="Heading2"/>
        <w:spacing w:before="0" w:after="0" w:line="240" w:lineRule="auto"/>
        <w:ind w:left="36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33779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Boar</w:t>
      </w:r>
      <w:r w:rsidR="00A536F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d Member, TESL Ontario</w:t>
      </w:r>
      <w:r w:rsidRPr="0033779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2015 to </w:t>
      </w:r>
      <w:r w:rsidR="00F9464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2018</w:t>
      </w:r>
    </w:p>
    <w:p w14:paraId="72D2B152" w14:textId="6D7CD201" w:rsidR="009250C8" w:rsidRPr="00337798" w:rsidRDefault="009250C8" w:rsidP="009250C8">
      <w:pPr>
        <w:pStyle w:val="Heading2"/>
        <w:spacing w:before="0" w:after="0" w:line="240" w:lineRule="auto"/>
        <w:ind w:left="36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33779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Chair, International Lesbian, Gay, Bisexual, Transgendered and Friends Forum, TESOL International, 2015 to </w:t>
      </w:r>
      <w:r w:rsidR="002F7A2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2017</w:t>
      </w:r>
    </w:p>
    <w:p w14:paraId="12D13A68" w14:textId="3FD285C2" w:rsidR="007763AD" w:rsidRPr="00337798" w:rsidRDefault="007763AD" w:rsidP="00E9233B">
      <w:pPr>
        <w:pStyle w:val="Heading2"/>
        <w:spacing w:before="0" w:after="0" w:line="240" w:lineRule="auto"/>
        <w:ind w:left="36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33779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Member, TESOL’s Diversity Forum, 2015 to </w:t>
      </w:r>
      <w:r w:rsidR="00085A5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2017</w:t>
      </w:r>
    </w:p>
    <w:p w14:paraId="6CD34E42" w14:textId="44403956" w:rsidR="00E9233B" w:rsidRPr="00337798" w:rsidRDefault="00315E91" w:rsidP="00E9233B">
      <w:pPr>
        <w:pStyle w:val="Heading2"/>
        <w:spacing w:before="0" w:after="0" w:line="240" w:lineRule="auto"/>
        <w:ind w:left="36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33779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Member</w:t>
      </w:r>
      <w:r w:rsidR="00E9233B" w:rsidRPr="0033779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, Research Committee, TESL Ont</w:t>
      </w:r>
      <w:r w:rsidRPr="0033779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ario, 2012</w:t>
      </w:r>
      <w:r w:rsidR="00E9233B" w:rsidRPr="0033779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to </w:t>
      </w:r>
      <w:r w:rsidR="00C86986" w:rsidRPr="0033779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2016</w:t>
      </w:r>
    </w:p>
    <w:p w14:paraId="582AE9A1" w14:textId="77777777" w:rsidR="00D37954" w:rsidRPr="00337798" w:rsidRDefault="00D37954" w:rsidP="00D37954">
      <w:pPr>
        <w:pStyle w:val="Heading2"/>
        <w:spacing w:before="0" w:after="0" w:line="240" w:lineRule="auto"/>
        <w:ind w:left="36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33779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Team Leader, TESOL 2015 Convention</w:t>
      </w:r>
    </w:p>
    <w:p w14:paraId="6B633EF3" w14:textId="62525A8B" w:rsidR="00763031" w:rsidRPr="00337798" w:rsidRDefault="00763031" w:rsidP="00E9233B">
      <w:pPr>
        <w:keepNext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37798">
        <w:rPr>
          <w:rFonts w:ascii="Times New Roman" w:hAnsi="Times New Roman" w:cs="Times New Roman"/>
          <w:sz w:val="24"/>
          <w:szCs w:val="24"/>
        </w:rPr>
        <w:t>Co-Chair, Intercultural Communication</w:t>
      </w:r>
      <w:r w:rsidR="003D48EC" w:rsidRPr="00337798">
        <w:rPr>
          <w:rFonts w:ascii="Times New Roman" w:hAnsi="Times New Roman" w:cs="Times New Roman"/>
          <w:sz w:val="24"/>
          <w:szCs w:val="24"/>
        </w:rPr>
        <w:t>s Interest Section, TESOL</w:t>
      </w:r>
      <w:r w:rsidR="00515314">
        <w:rPr>
          <w:rFonts w:ascii="Times New Roman" w:hAnsi="Times New Roman" w:cs="Times New Roman"/>
          <w:sz w:val="24"/>
          <w:szCs w:val="24"/>
        </w:rPr>
        <w:t xml:space="preserve"> International</w:t>
      </w:r>
      <w:r w:rsidR="003D48EC" w:rsidRPr="00337798">
        <w:rPr>
          <w:rFonts w:ascii="Times New Roman" w:hAnsi="Times New Roman" w:cs="Times New Roman"/>
          <w:sz w:val="24"/>
          <w:szCs w:val="24"/>
        </w:rPr>
        <w:t xml:space="preserve">, 2010 to </w:t>
      </w:r>
      <w:r w:rsidRPr="00337798">
        <w:rPr>
          <w:rFonts w:ascii="Times New Roman" w:hAnsi="Times New Roman" w:cs="Times New Roman"/>
          <w:sz w:val="24"/>
          <w:szCs w:val="24"/>
        </w:rPr>
        <w:t>2012</w:t>
      </w:r>
    </w:p>
    <w:p w14:paraId="4A64BDAF" w14:textId="77777777" w:rsidR="003D48EC" w:rsidRPr="00337798" w:rsidRDefault="003D48EC" w:rsidP="003D48EC">
      <w:pPr>
        <w:keepNext/>
        <w:spacing w:after="0" w:line="240" w:lineRule="auto"/>
        <w:ind w:left="1440" w:hanging="1080"/>
        <w:rPr>
          <w:rFonts w:ascii="Times New Roman" w:hAnsi="Times New Roman" w:cs="Times New Roman"/>
          <w:sz w:val="24"/>
          <w:szCs w:val="24"/>
        </w:rPr>
      </w:pPr>
      <w:r w:rsidRPr="00337798">
        <w:rPr>
          <w:rFonts w:ascii="Times New Roman" w:hAnsi="Times New Roman" w:cs="Times New Roman"/>
          <w:sz w:val="24"/>
          <w:szCs w:val="24"/>
        </w:rPr>
        <w:t>Member</w:t>
      </w:r>
      <w:r w:rsidR="00763031" w:rsidRPr="00337798">
        <w:rPr>
          <w:rFonts w:ascii="Times New Roman" w:hAnsi="Times New Roman" w:cs="Times New Roman"/>
          <w:sz w:val="24"/>
          <w:szCs w:val="24"/>
        </w:rPr>
        <w:t xml:space="preserve">, Language Teaching </w:t>
      </w:r>
      <w:r w:rsidRPr="00337798">
        <w:rPr>
          <w:rFonts w:ascii="Times New Roman" w:hAnsi="Times New Roman" w:cs="Times New Roman"/>
          <w:sz w:val="24"/>
          <w:szCs w:val="24"/>
        </w:rPr>
        <w:t xml:space="preserve">Technology Steering Committee.  Canada’s Language Industry </w:t>
      </w:r>
    </w:p>
    <w:p w14:paraId="78B2D6CF" w14:textId="15CDBBBE" w:rsidR="00E9233B" w:rsidRPr="00337798" w:rsidRDefault="003D48EC" w:rsidP="003D48EC">
      <w:pPr>
        <w:keepNext/>
        <w:spacing w:after="0" w:line="240" w:lineRule="auto"/>
        <w:ind w:left="1440" w:hanging="1080"/>
        <w:rPr>
          <w:rFonts w:ascii="Times New Roman" w:hAnsi="Times New Roman" w:cs="Times New Roman"/>
          <w:sz w:val="24"/>
          <w:szCs w:val="24"/>
        </w:rPr>
      </w:pPr>
      <w:r w:rsidRPr="00337798">
        <w:rPr>
          <w:rFonts w:ascii="Times New Roman" w:hAnsi="Times New Roman" w:cs="Times New Roman"/>
          <w:sz w:val="24"/>
          <w:szCs w:val="24"/>
        </w:rPr>
        <w:t>Association (AILIA), 2003 to 2004</w:t>
      </w:r>
    </w:p>
    <w:p w14:paraId="2C6843CB" w14:textId="36FD9EFC" w:rsidR="00A47D56" w:rsidRPr="00337798" w:rsidRDefault="00A47D56" w:rsidP="003D48EC">
      <w:pPr>
        <w:keepNext/>
        <w:spacing w:after="0" w:line="240" w:lineRule="auto"/>
        <w:ind w:left="1440" w:hanging="1080"/>
        <w:rPr>
          <w:rFonts w:ascii="Times New Roman" w:hAnsi="Times New Roman" w:cs="Times New Roman"/>
          <w:sz w:val="24"/>
          <w:szCs w:val="24"/>
        </w:rPr>
      </w:pPr>
      <w:r w:rsidRPr="00337798">
        <w:rPr>
          <w:rFonts w:ascii="Times New Roman" w:hAnsi="Times New Roman" w:cs="Times New Roman"/>
          <w:sz w:val="24"/>
          <w:szCs w:val="24"/>
        </w:rPr>
        <w:t>Member, Canadian Association of Private Language Schools, 2002 to 2003.</w:t>
      </w:r>
    </w:p>
    <w:p w14:paraId="28E71A92" w14:textId="77777777" w:rsidR="00912B01" w:rsidRPr="00337798" w:rsidRDefault="00912B01" w:rsidP="00E9233B">
      <w:pPr>
        <w:pStyle w:val="BodyText"/>
        <w:widowControl w:val="0"/>
        <w:spacing w:after="0"/>
        <w:rPr>
          <w:b/>
          <w:bCs/>
        </w:rPr>
      </w:pPr>
    </w:p>
    <w:p w14:paraId="4E705026" w14:textId="77777777" w:rsidR="00AC1799" w:rsidRDefault="00A2513B" w:rsidP="00AC1799">
      <w:pPr>
        <w:pStyle w:val="BodyText"/>
        <w:widowControl w:val="0"/>
        <w:spacing w:after="0"/>
      </w:pPr>
      <w:r w:rsidRPr="00337798">
        <w:rPr>
          <w:b/>
          <w:bCs/>
        </w:rPr>
        <w:t xml:space="preserve">Conference Planning </w:t>
      </w:r>
      <w:r w:rsidR="00E9233B" w:rsidRPr="00337798">
        <w:rPr>
          <w:b/>
          <w:bCs/>
        </w:rPr>
        <w:t>and Proposal Review</w:t>
      </w:r>
    </w:p>
    <w:p w14:paraId="1C47EEB5" w14:textId="04BFD58E" w:rsidR="00E9233B" w:rsidRPr="00337798" w:rsidRDefault="00E9233B" w:rsidP="00AC1799">
      <w:pPr>
        <w:pStyle w:val="BodyText"/>
        <w:widowControl w:val="0"/>
        <w:spacing w:after="0"/>
      </w:pPr>
      <w:r w:rsidRPr="00337798">
        <w:t xml:space="preserve">Conference planning: </w:t>
      </w:r>
    </w:p>
    <w:p w14:paraId="0E9D511A" w14:textId="48FB1B9E" w:rsidR="00E9233B" w:rsidRPr="00337798" w:rsidRDefault="00E9233B" w:rsidP="00E9233B">
      <w:pPr>
        <w:pStyle w:val="BodyText"/>
        <w:widowControl w:val="0"/>
        <w:spacing w:after="0"/>
        <w:ind w:firstLine="432"/>
      </w:pPr>
      <w:r w:rsidRPr="00337798">
        <w:t xml:space="preserve">Committee Member: </w:t>
      </w:r>
      <w:r w:rsidR="00A2513B" w:rsidRPr="00337798">
        <w:rPr>
          <w:i/>
        </w:rPr>
        <w:t>TESOL Convention</w:t>
      </w:r>
      <w:r w:rsidRPr="00337798">
        <w:t xml:space="preserve">, </w:t>
      </w:r>
      <w:r w:rsidR="00A2513B" w:rsidRPr="00337798">
        <w:t>Toronto, ON. 2015</w:t>
      </w:r>
    </w:p>
    <w:p w14:paraId="734A09B7" w14:textId="77777777" w:rsidR="00E9233B" w:rsidRPr="00337798" w:rsidRDefault="00E9233B" w:rsidP="006E0B66">
      <w:pPr>
        <w:pStyle w:val="BodyText"/>
        <w:keepNext/>
        <w:spacing w:before="120" w:after="0"/>
      </w:pPr>
      <w:r w:rsidRPr="00337798">
        <w:t>Abstract review:</w:t>
      </w:r>
    </w:p>
    <w:p w14:paraId="2E7443AB" w14:textId="3D54C173" w:rsidR="001B5E0C" w:rsidRDefault="001B5E0C" w:rsidP="006E0B66">
      <w:pPr>
        <w:pStyle w:val="BodyText"/>
        <w:keepNext/>
        <w:spacing w:after="0"/>
        <w:ind w:firstLine="432"/>
        <w:rPr>
          <w:i/>
        </w:rPr>
      </w:pPr>
      <w:r>
        <w:rPr>
          <w:i/>
        </w:rPr>
        <w:t>TESL Ontario Conference, Toronto, Canada, 2015 - Present</w:t>
      </w:r>
    </w:p>
    <w:p w14:paraId="0965CDEF" w14:textId="264C9CA8" w:rsidR="001B5E0C" w:rsidRDefault="001B5E0C" w:rsidP="006E0B66">
      <w:pPr>
        <w:pStyle w:val="BodyText"/>
        <w:keepNext/>
        <w:spacing w:after="0"/>
        <w:ind w:firstLine="432"/>
        <w:rPr>
          <w:i/>
        </w:rPr>
      </w:pPr>
      <w:r>
        <w:rPr>
          <w:i/>
        </w:rPr>
        <w:t>TESOL Convention, Portland, Oregon, 2014</w:t>
      </w:r>
    </w:p>
    <w:p w14:paraId="7A63A70A" w14:textId="77777777" w:rsidR="00E9233B" w:rsidRPr="00337798" w:rsidRDefault="00E9233B" w:rsidP="006E0B66">
      <w:pPr>
        <w:pStyle w:val="BodyText"/>
        <w:keepNext/>
        <w:spacing w:after="0"/>
        <w:ind w:firstLine="432"/>
      </w:pPr>
      <w:r w:rsidRPr="00337798">
        <w:rPr>
          <w:i/>
        </w:rPr>
        <w:t>International Applied Linguistics Association</w:t>
      </w:r>
      <w:r w:rsidRPr="00337798">
        <w:t xml:space="preserve">, Brisbane, Australia, 2014. </w:t>
      </w:r>
    </w:p>
    <w:p w14:paraId="5C0C2AAF" w14:textId="23DC6E10" w:rsidR="00E9233B" w:rsidRPr="00337798" w:rsidRDefault="00E9233B" w:rsidP="006E0B66">
      <w:pPr>
        <w:pStyle w:val="BodyText"/>
        <w:keepNext/>
        <w:spacing w:after="0"/>
        <w:ind w:firstLine="432"/>
      </w:pPr>
      <w:r w:rsidRPr="00337798">
        <w:rPr>
          <w:i/>
        </w:rPr>
        <w:t xml:space="preserve">International Applied Linguistics Association, </w:t>
      </w:r>
      <w:r w:rsidRPr="00337798">
        <w:t>Beijing, China, 2011.</w:t>
      </w:r>
    </w:p>
    <w:p w14:paraId="274FBC00" w14:textId="4716D8A2" w:rsidR="00A2513B" w:rsidRPr="00337798" w:rsidRDefault="00A2513B" w:rsidP="006E0B66">
      <w:pPr>
        <w:pStyle w:val="BodyText"/>
        <w:keepNext/>
        <w:spacing w:after="0"/>
        <w:ind w:firstLine="432"/>
        <w:rPr>
          <w:i/>
        </w:rPr>
      </w:pPr>
      <w:r w:rsidRPr="00337798">
        <w:rPr>
          <w:i/>
        </w:rPr>
        <w:t xml:space="preserve">TESOL Convention, </w:t>
      </w:r>
      <w:r w:rsidR="00170D5C" w:rsidRPr="00337798">
        <w:t>Philadelphia, Pennsylvania, 2012</w:t>
      </w:r>
      <w:r w:rsidR="00170D5C" w:rsidRPr="00337798">
        <w:rPr>
          <w:i/>
        </w:rPr>
        <w:t>.</w:t>
      </w:r>
    </w:p>
    <w:p w14:paraId="61F10B43" w14:textId="38EC1D4C" w:rsidR="00E9233B" w:rsidRPr="00337798" w:rsidRDefault="00E9233B" w:rsidP="006E0B66">
      <w:pPr>
        <w:pStyle w:val="BodyText"/>
        <w:keepNext/>
        <w:spacing w:after="0"/>
        <w:ind w:firstLine="432"/>
      </w:pPr>
      <w:r w:rsidRPr="00337798">
        <w:rPr>
          <w:i/>
        </w:rPr>
        <w:t>TESOL Convention</w:t>
      </w:r>
      <w:r w:rsidRPr="00337798">
        <w:t>, Seattle, Washington, 2007.</w:t>
      </w:r>
    </w:p>
    <w:p w14:paraId="774A02DF" w14:textId="77777777" w:rsidR="00E9233B" w:rsidRPr="00337798" w:rsidRDefault="00E9233B" w:rsidP="00E9233B">
      <w:pPr>
        <w:pStyle w:val="BodyText"/>
        <w:spacing w:before="120" w:after="0"/>
        <w:rPr>
          <w:bCs/>
        </w:rPr>
      </w:pPr>
      <w:r w:rsidRPr="00337798">
        <w:rPr>
          <w:bCs/>
        </w:rPr>
        <w:t>Manuscript Review:</w:t>
      </w:r>
    </w:p>
    <w:p w14:paraId="1C0AE611" w14:textId="35485C13" w:rsidR="00C851DE" w:rsidRDefault="00E9233B" w:rsidP="00E9233B">
      <w:pPr>
        <w:pStyle w:val="BodyText"/>
        <w:spacing w:after="0"/>
        <w:rPr>
          <w:bCs/>
          <w:i/>
        </w:rPr>
      </w:pPr>
      <w:r w:rsidRPr="00337798">
        <w:rPr>
          <w:b/>
          <w:bCs/>
        </w:rPr>
        <w:tab/>
      </w:r>
      <w:r w:rsidR="00C851DE">
        <w:rPr>
          <w:bCs/>
          <w:i/>
        </w:rPr>
        <w:t>IJCALLT, 2017 - Present</w:t>
      </w:r>
    </w:p>
    <w:p w14:paraId="16BC650C" w14:textId="6928D4B1" w:rsidR="001B5E0C" w:rsidRPr="001B5E0C" w:rsidRDefault="00C851DE" w:rsidP="00C851DE">
      <w:pPr>
        <w:pStyle w:val="BodyText"/>
        <w:spacing w:after="0"/>
        <w:ind w:firstLine="432"/>
        <w:rPr>
          <w:bCs/>
        </w:rPr>
      </w:pPr>
      <w:r>
        <w:rPr>
          <w:bCs/>
          <w:i/>
        </w:rPr>
        <w:t>T</w:t>
      </w:r>
      <w:r w:rsidR="001B5E0C" w:rsidRPr="00A156F8">
        <w:rPr>
          <w:bCs/>
          <w:i/>
        </w:rPr>
        <w:t>ESL Canada Journal</w:t>
      </w:r>
      <w:r w:rsidR="001B5E0C" w:rsidRPr="001B5E0C">
        <w:rPr>
          <w:bCs/>
        </w:rPr>
        <w:t>, 2017 - Present</w:t>
      </w:r>
    </w:p>
    <w:p w14:paraId="41366245" w14:textId="2E0888DC" w:rsidR="001B5E0C" w:rsidRPr="001B5E0C" w:rsidRDefault="001B5E0C" w:rsidP="001B5E0C">
      <w:pPr>
        <w:pStyle w:val="BodyText"/>
        <w:spacing w:after="0"/>
        <w:ind w:firstLine="432"/>
        <w:rPr>
          <w:bCs/>
        </w:rPr>
      </w:pPr>
      <w:r w:rsidRPr="00A156F8">
        <w:rPr>
          <w:bCs/>
          <w:i/>
        </w:rPr>
        <w:t>CALICO</w:t>
      </w:r>
      <w:r w:rsidR="00A156F8" w:rsidRPr="00A156F8">
        <w:rPr>
          <w:bCs/>
          <w:i/>
        </w:rPr>
        <w:t xml:space="preserve"> Journal</w:t>
      </w:r>
      <w:r>
        <w:rPr>
          <w:bCs/>
        </w:rPr>
        <w:t>, 2017 - Present</w:t>
      </w:r>
    </w:p>
    <w:p w14:paraId="6D5D16AD" w14:textId="5E64C6C8" w:rsidR="00E9233B" w:rsidRPr="00337798" w:rsidRDefault="0063396C" w:rsidP="001B5E0C">
      <w:pPr>
        <w:pStyle w:val="BodyText"/>
        <w:spacing w:after="0"/>
        <w:ind w:firstLine="432"/>
        <w:rPr>
          <w:bCs/>
        </w:rPr>
      </w:pPr>
      <w:r w:rsidRPr="00337798">
        <w:rPr>
          <w:bCs/>
          <w:i/>
        </w:rPr>
        <w:lastRenderedPageBreak/>
        <w:t>OLBI Working Papers</w:t>
      </w:r>
      <w:r w:rsidR="00E9233B" w:rsidRPr="00337798">
        <w:rPr>
          <w:bCs/>
          <w:i/>
        </w:rPr>
        <w:t xml:space="preserve">, </w:t>
      </w:r>
      <w:r w:rsidRPr="00337798">
        <w:rPr>
          <w:bCs/>
        </w:rPr>
        <w:t>2015</w:t>
      </w:r>
    </w:p>
    <w:p w14:paraId="1CE11A42" w14:textId="2B44EB9F" w:rsidR="00801134" w:rsidRPr="00337798" w:rsidRDefault="00801134" w:rsidP="00E9233B">
      <w:pPr>
        <w:pStyle w:val="BodyText"/>
        <w:spacing w:after="0"/>
        <w:rPr>
          <w:bCs/>
        </w:rPr>
      </w:pPr>
      <w:r w:rsidRPr="00337798">
        <w:rPr>
          <w:bCs/>
        </w:rPr>
        <w:tab/>
      </w:r>
      <w:r w:rsidRPr="00337798">
        <w:rPr>
          <w:bCs/>
          <w:i/>
        </w:rPr>
        <w:t>Canadian Modern Language Review</w:t>
      </w:r>
      <w:r w:rsidR="00284321" w:rsidRPr="00337798">
        <w:rPr>
          <w:bCs/>
        </w:rPr>
        <w:t>, 1999 - 2002</w:t>
      </w:r>
    </w:p>
    <w:p w14:paraId="3E200137" w14:textId="77777777" w:rsidR="00FE7489" w:rsidRPr="00337798" w:rsidRDefault="00FE7489" w:rsidP="00525D8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</w:pPr>
    </w:p>
    <w:p w14:paraId="6CDB7019" w14:textId="77777777" w:rsidR="003E1278" w:rsidRPr="00337798" w:rsidRDefault="003E1278" w:rsidP="00525D82">
      <w:pPr>
        <w:pStyle w:val="Heading2"/>
        <w:numPr>
          <w:ilvl w:val="0"/>
          <w:numId w:val="24"/>
        </w:numPr>
        <w:spacing w:before="0" w:after="0" w:line="240" w:lineRule="auto"/>
        <w:rPr>
          <w:rFonts w:ascii="Times New Roman" w:hAnsi="Times New Roman"/>
          <w:i w:val="0"/>
          <w:iCs w:val="0"/>
          <w:sz w:val="24"/>
          <w:szCs w:val="24"/>
          <w:lang w:val="en-CA"/>
        </w:rPr>
      </w:pPr>
      <w:r w:rsidRPr="00337798">
        <w:rPr>
          <w:rFonts w:ascii="Times New Roman" w:hAnsi="Times New Roman"/>
          <w:i w:val="0"/>
          <w:iCs w:val="0"/>
          <w:sz w:val="24"/>
          <w:szCs w:val="24"/>
          <w:lang w:val="en-CA"/>
        </w:rPr>
        <w:t xml:space="preserve">PROFESSIONAL ACCREDITATION AND </w:t>
      </w:r>
      <w:r w:rsidR="00FB1174" w:rsidRPr="00337798">
        <w:rPr>
          <w:rFonts w:ascii="Times New Roman" w:hAnsi="Times New Roman"/>
          <w:i w:val="0"/>
          <w:iCs w:val="0"/>
          <w:sz w:val="24"/>
          <w:szCs w:val="24"/>
          <w:lang w:val="en-CA"/>
        </w:rPr>
        <w:t>MEMBERHIPS</w:t>
      </w:r>
    </w:p>
    <w:p w14:paraId="3968561C" w14:textId="77777777" w:rsidR="00FB1174" w:rsidRPr="00337798" w:rsidRDefault="00FB1174" w:rsidP="00525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BC40B8" w14:textId="77777777" w:rsidR="00FB1174" w:rsidRPr="00337798" w:rsidRDefault="00FB1174" w:rsidP="00525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798">
        <w:rPr>
          <w:rFonts w:ascii="Times New Roman" w:hAnsi="Times New Roman" w:cs="Times New Roman"/>
          <w:b/>
          <w:sz w:val="24"/>
          <w:szCs w:val="24"/>
        </w:rPr>
        <w:t>Accreditation</w:t>
      </w:r>
    </w:p>
    <w:p w14:paraId="3B0BB6CC" w14:textId="77777777" w:rsidR="003E1278" w:rsidRPr="00337798" w:rsidRDefault="003E1278" w:rsidP="00525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798">
        <w:rPr>
          <w:rFonts w:ascii="Times New Roman" w:hAnsi="Times New Roman" w:cs="Times New Roman"/>
          <w:i/>
          <w:sz w:val="24"/>
          <w:szCs w:val="24"/>
        </w:rPr>
        <w:t>Teacher of English as a Second Language in Ontario</w:t>
      </w:r>
      <w:r w:rsidRPr="00337798">
        <w:rPr>
          <w:rFonts w:ascii="Times New Roman" w:hAnsi="Times New Roman" w:cs="Times New Roman"/>
          <w:sz w:val="24"/>
          <w:szCs w:val="24"/>
        </w:rPr>
        <w:t>, TESL Ontario.</w:t>
      </w:r>
    </w:p>
    <w:p w14:paraId="694C0B96" w14:textId="5A5DE2CF" w:rsidR="00C52295" w:rsidRPr="00337798" w:rsidRDefault="00C52295" w:rsidP="00525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798">
        <w:rPr>
          <w:rFonts w:ascii="Times New Roman" w:hAnsi="Times New Roman" w:cs="Times New Roman"/>
          <w:i/>
          <w:sz w:val="24"/>
          <w:szCs w:val="24"/>
        </w:rPr>
        <w:t>Qualified Administrator of the Intercultural Developmental Inventory</w:t>
      </w:r>
      <w:r w:rsidRPr="00337798">
        <w:rPr>
          <w:rFonts w:ascii="Times New Roman" w:hAnsi="Times New Roman" w:cs="Times New Roman"/>
          <w:sz w:val="24"/>
          <w:szCs w:val="24"/>
        </w:rPr>
        <w:t>, Intercultural Communications Institute.</w:t>
      </w:r>
    </w:p>
    <w:p w14:paraId="3934EC42" w14:textId="77777777" w:rsidR="00E244A0" w:rsidRPr="00337798" w:rsidRDefault="00E244A0" w:rsidP="00525D82">
      <w:pPr>
        <w:pStyle w:val="BodyText"/>
        <w:spacing w:after="0"/>
        <w:rPr>
          <w:b/>
          <w:bCs/>
        </w:rPr>
      </w:pPr>
    </w:p>
    <w:p w14:paraId="3E58722C" w14:textId="77777777" w:rsidR="006572DF" w:rsidRPr="00337798" w:rsidRDefault="00FB1174" w:rsidP="00525D82">
      <w:pPr>
        <w:pStyle w:val="BodyText"/>
        <w:spacing w:after="0"/>
        <w:rPr>
          <w:b/>
          <w:bCs/>
        </w:rPr>
      </w:pPr>
      <w:r w:rsidRPr="00337798">
        <w:rPr>
          <w:b/>
          <w:bCs/>
        </w:rPr>
        <w:t>Professional Memberships</w:t>
      </w:r>
    </w:p>
    <w:p w14:paraId="231C4E20" w14:textId="3036BC90" w:rsidR="006572DF" w:rsidRPr="00337798" w:rsidRDefault="006572DF" w:rsidP="00525D82">
      <w:pPr>
        <w:pStyle w:val="BodyText"/>
        <w:spacing w:after="0"/>
        <w:rPr>
          <w:i/>
        </w:rPr>
      </w:pPr>
      <w:r w:rsidRPr="00337798">
        <w:rPr>
          <w:i/>
        </w:rPr>
        <w:t>American Association of Applied Linguistics (AAAL)</w:t>
      </w:r>
    </w:p>
    <w:p w14:paraId="0FEDF001" w14:textId="77777777" w:rsidR="008F33F4" w:rsidRPr="00337798" w:rsidRDefault="008F33F4" w:rsidP="00525D82">
      <w:pPr>
        <w:pStyle w:val="BodyText"/>
        <w:spacing w:after="0"/>
        <w:rPr>
          <w:i/>
        </w:rPr>
      </w:pPr>
      <w:r w:rsidRPr="00337798">
        <w:rPr>
          <w:i/>
        </w:rPr>
        <w:t>Canadian Association of Applied Linguistics (CAAL)</w:t>
      </w:r>
    </w:p>
    <w:p w14:paraId="1F5AB4DB" w14:textId="77777777" w:rsidR="00A1165A" w:rsidRPr="00337798" w:rsidRDefault="00A1165A" w:rsidP="00A1165A">
      <w:pPr>
        <w:pStyle w:val="BodyText"/>
        <w:spacing w:after="0"/>
        <w:rPr>
          <w:i/>
        </w:rPr>
      </w:pPr>
      <w:r w:rsidRPr="00337798">
        <w:rPr>
          <w:i/>
        </w:rPr>
        <w:t>Computer-Assisted Language Instruction Consortium (CALICO)</w:t>
      </w:r>
    </w:p>
    <w:p w14:paraId="75D90967" w14:textId="77777777" w:rsidR="00A1165A" w:rsidRPr="00337798" w:rsidRDefault="00A1165A" w:rsidP="00525D82">
      <w:pPr>
        <w:pStyle w:val="BodyText"/>
        <w:spacing w:after="0"/>
        <w:rPr>
          <w:i/>
        </w:rPr>
      </w:pPr>
      <w:r w:rsidRPr="00337798">
        <w:rPr>
          <w:i/>
        </w:rPr>
        <w:t>International Association for Language Teaching and Technology (IALTT)</w:t>
      </w:r>
    </w:p>
    <w:p w14:paraId="361D09B1" w14:textId="224A9813" w:rsidR="00B2459C" w:rsidRPr="00337798" w:rsidRDefault="00D63EF2" w:rsidP="00525D82">
      <w:pPr>
        <w:pStyle w:val="BodyText"/>
        <w:spacing w:after="0"/>
        <w:rPr>
          <w:i/>
        </w:rPr>
      </w:pPr>
      <w:r w:rsidRPr="00337798">
        <w:rPr>
          <w:i/>
        </w:rPr>
        <w:t>Society for Intercultural Education, Training and Research (SIETAR)</w:t>
      </w:r>
    </w:p>
    <w:p w14:paraId="13098F0A" w14:textId="77777777" w:rsidR="006572DF" w:rsidRPr="00337798" w:rsidRDefault="006572DF" w:rsidP="00525D82">
      <w:pPr>
        <w:pStyle w:val="BodyText"/>
        <w:spacing w:after="0"/>
        <w:rPr>
          <w:i/>
        </w:rPr>
      </w:pPr>
      <w:r w:rsidRPr="00337798">
        <w:rPr>
          <w:i/>
        </w:rPr>
        <w:t xml:space="preserve">Teachers of English as a Second Language (TESOL) </w:t>
      </w:r>
    </w:p>
    <w:p w14:paraId="70C12DE6" w14:textId="77777777" w:rsidR="00176E49" w:rsidRPr="00337798" w:rsidRDefault="006572DF" w:rsidP="00525D82">
      <w:pPr>
        <w:pStyle w:val="BodyText"/>
        <w:spacing w:after="0"/>
        <w:rPr>
          <w:i/>
        </w:rPr>
      </w:pPr>
      <w:r w:rsidRPr="00337798">
        <w:rPr>
          <w:i/>
        </w:rPr>
        <w:t>TESL Ontario</w:t>
      </w:r>
      <w:r w:rsidR="00176E49" w:rsidRPr="00337798">
        <w:rPr>
          <w:i/>
        </w:rPr>
        <w:t xml:space="preserve"> Association </w:t>
      </w:r>
    </w:p>
    <w:p w14:paraId="3E1D29A3" w14:textId="680D0883" w:rsidR="001D5873" w:rsidRPr="000F3651" w:rsidRDefault="001D5873" w:rsidP="00525D82">
      <w:pPr>
        <w:tabs>
          <w:tab w:val="left" w:pos="120"/>
          <w:tab w:val="left" w:pos="2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798">
        <w:rPr>
          <w:rFonts w:ascii="Times New Roman" w:hAnsi="Times New Roman" w:cs="Times New Roman"/>
          <w:b/>
          <w:bCs/>
          <w:sz w:val="24"/>
          <w:szCs w:val="24"/>
        </w:rPr>
        <w:t xml:space="preserve">Updated: </w:t>
      </w:r>
      <w:r w:rsidR="00CB6969">
        <w:rPr>
          <w:rFonts w:ascii="Times New Roman" w:hAnsi="Times New Roman" w:cs="Times New Roman"/>
          <w:b/>
          <w:bCs/>
          <w:sz w:val="24"/>
          <w:szCs w:val="24"/>
        </w:rPr>
        <w:t>November</w:t>
      </w:r>
      <w:bookmarkStart w:id="1" w:name="_GoBack"/>
      <w:bookmarkEnd w:id="1"/>
      <w:r w:rsidR="00CA022C">
        <w:rPr>
          <w:rFonts w:ascii="Times New Roman" w:hAnsi="Times New Roman" w:cs="Times New Roman"/>
          <w:b/>
          <w:bCs/>
          <w:sz w:val="24"/>
          <w:szCs w:val="24"/>
        </w:rPr>
        <w:t>, 201</w:t>
      </w:r>
      <w:r w:rsidR="000516E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sectPr w:rsidR="001D5873" w:rsidRPr="000F3651" w:rsidSect="00E12BC1">
      <w:headerReference w:type="default" r:id="rId10"/>
      <w:footerReference w:type="default" r:id="rId11"/>
      <w:footerReference w:type="first" r:id="rId12"/>
      <w:footnotePr>
        <w:numFmt w:val="chicago"/>
      </w:footnotePr>
      <w:pgSz w:w="12240" w:h="15840"/>
      <w:pgMar w:top="1440" w:right="1080" w:bottom="1440" w:left="108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76B11" w14:textId="77777777" w:rsidR="00EA3FE9" w:rsidRDefault="00EA3FE9" w:rsidP="00E556D6">
      <w:pPr>
        <w:spacing w:after="0" w:line="240" w:lineRule="auto"/>
      </w:pPr>
      <w:r>
        <w:separator/>
      </w:r>
    </w:p>
  </w:endnote>
  <w:endnote w:type="continuationSeparator" w:id="0">
    <w:p w14:paraId="233ECDF9" w14:textId="77777777" w:rsidR="00EA3FE9" w:rsidRDefault="00EA3FE9" w:rsidP="00E5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0793408"/>
      <w:docPartObj>
        <w:docPartGallery w:val="Page Numbers (Bottom of Page)"/>
        <w:docPartUnique/>
      </w:docPartObj>
    </w:sdtPr>
    <w:sdtEndPr/>
    <w:sdtContent>
      <w:sdt>
        <w:sdtPr>
          <w:id w:val="-1003203683"/>
          <w:docPartObj>
            <w:docPartGallery w:val="Page Numbers (Top of Page)"/>
            <w:docPartUnique/>
          </w:docPartObj>
        </w:sdtPr>
        <w:sdtEndPr/>
        <w:sdtContent>
          <w:p w14:paraId="7893FB7C" w14:textId="77777777" w:rsidR="00D37954" w:rsidRDefault="00D3795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29D0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29D0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23B51D" w14:textId="77777777" w:rsidR="00D37954" w:rsidRDefault="00D379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433980"/>
      <w:docPartObj>
        <w:docPartGallery w:val="Page Numbers (Bottom of Page)"/>
        <w:docPartUnique/>
      </w:docPartObj>
    </w:sdtPr>
    <w:sdtEndPr/>
    <w:sdtContent>
      <w:sdt>
        <w:sdtPr>
          <w:id w:val="261268172"/>
          <w:docPartObj>
            <w:docPartGallery w:val="Page Numbers (Top of Page)"/>
            <w:docPartUnique/>
          </w:docPartObj>
        </w:sdtPr>
        <w:sdtEndPr/>
        <w:sdtContent>
          <w:p w14:paraId="62003514" w14:textId="77777777" w:rsidR="00D37954" w:rsidRDefault="00D3795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22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226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0131C8" w14:textId="77777777" w:rsidR="00D37954" w:rsidRDefault="00D37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3F9F3" w14:textId="77777777" w:rsidR="00EA3FE9" w:rsidRDefault="00EA3FE9" w:rsidP="00E556D6">
      <w:pPr>
        <w:spacing w:after="0" w:line="240" w:lineRule="auto"/>
      </w:pPr>
      <w:r>
        <w:separator/>
      </w:r>
    </w:p>
  </w:footnote>
  <w:footnote w:type="continuationSeparator" w:id="0">
    <w:p w14:paraId="3DA69603" w14:textId="77777777" w:rsidR="00EA3FE9" w:rsidRDefault="00EA3FE9" w:rsidP="00E55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F0B80" w14:textId="53EDE2AD" w:rsidR="00D37954" w:rsidRDefault="00D37954" w:rsidP="00E12BC1">
    <w:pPr>
      <w:pStyle w:val="Header"/>
      <w:jc w:val="right"/>
    </w:pPr>
    <w:r>
      <w:t>GEOFF LAWRENCE: 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892"/>
    <w:multiLevelType w:val="hybridMultilevel"/>
    <w:tmpl w:val="34F03BB0"/>
    <w:lvl w:ilvl="0" w:tplc="2BACD67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91195"/>
    <w:multiLevelType w:val="hybridMultilevel"/>
    <w:tmpl w:val="8AE04C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828AC"/>
    <w:multiLevelType w:val="hybridMultilevel"/>
    <w:tmpl w:val="28A22904"/>
    <w:lvl w:ilvl="0" w:tplc="CCEC05C8">
      <w:start w:val="1"/>
      <w:numFmt w:val="decimal"/>
      <w:lvlText w:val="%1."/>
      <w:lvlJc w:val="left"/>
      <w:pPr>
        <w:ind w:left="2160" w:hanging="360"/>
      </w:pPr>
      <w:rPr>
        <w:rFonts w:ascii="Times New Roman" w:eastAsia="SimSu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9715EEC"/>
    <w:multiLevelType w:val="hybridMultilevel"/>
    <w:tmpl w:val="5C603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C0DF6"/>
    <w:multiLevelType w:val="hybridMultilevel"/>
    <w:tmpl w:val="66A2E042"/>
    <w:lvl w:ilvl="0" w:tplc="9C782FA2">
      <w:start w:val="1"/>
      <w:numFmt w:val="decimal"/>
      <w:lvlText w:val="%1."/>
      <w:lvlJc w:val="left"/>
      <w:pPr>
        <w:ind w:left="45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0B0E3C9E"/>
    <w:multiLevelType w:val="hybridMultilevel"/>
    <w:tmpl w:val="E0DE6222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0D85615E"/>
    <w:multiLevelType w:val="hybridMultilevel"/>
    <w:tmpl w:val="5E38EFD0"/>
    <w:lvl w:ilvl="0" w:tplc="9C782FA2">
      <w:start w:val="1"/>
      <w:numFmt w:val="decimal"/>
      <w:lvlText w:val="%1."/>
      <w:lvlJc w:val="left"/>
      <w:pPr>
        <w:ind w:left="324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12021285"/>
    <w:multiLevelType w:val="hybridMultilevel"/>
    <w:tmpl w:val="38963E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FE3D2A"/>
    <w:multiLevelType w:val="multilevel"/>
    <w:tmpl w:val="5B72B41E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1EFF4850"/>
    <w:multiLevelType w:val="hybridMultilevel"/>
    <w:tmpl w:val="705CFE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4407AF"/>
    <w:multiLevelType w:val="hybridMultilevel"/>
    <w:tmpl w:val="F1F62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001E4"/>
    <w:multiLevelType w:val="hybridMultilevel"/>
    <w:tmpl w:val="F33E22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FC2108"/>
    <w:multiLevelType w:val="hybridMultilevel"/>
    <w:tmpl w:val="0E02D97E"/>
    <w:lvl w:ilvl="0" w:tplc="D1261604">
      <w:start w:val="1999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8D4F6F"/>
    <w:multiLevelType w:val="hybridMultilevel"/>
    <w:tmpl w:val="DA7EBCB0"/>
    <w:lvl w:ilvl="0" w:tplc="5406DF52">
      <w:start w:val="1"/>
      <w:numFmt w:val="decimal"/>
      <w:lvlText w:val="%1."/>
      <w:lvlJc w:val="left"/>
      <w:pPr>
        <w:ind w:left="45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ABF50CE"/>
    <w:multiLevelType w:val="hybridMultilevel"/>
    <w:tmpl w:val="8F0A0A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E423B"/>
    <w:multiLevelType w:val="hybridMultilevel"/>
    <w:tmpl w:val="FB92DC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0C1CC9"/>
    <w:multiLevelType w:val="multilevel"/>
    <w:tmpl w:val="23D63356"/>
    <w:lvl w:ilvl="0">
      <w:start w:val="199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4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15825B3"/>
    <w:multiLevelType w:val="hybridMultilevel"/>
    <w:tmpl w:val="D6842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84BF8"/>
    <w:multiLevelType w:val="hybridMultilevel"/>
    <w:tmpl w:val="95DA3570"/>
    <w:lvl w:ilvl="0" w:tplc="80C0E72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AA605F"/>
    <w:multiLevelType w:val="hybridMultilevel"/>
    <w:tmpl w:val="B4A0E99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5B7365D"/>
    <w:multiLevelType w:val="hybridMultilevel"/>
    <w:tmpl w:val="D92E783A"/>
    <w:lvl w:ilvl="0" w:tplc="2BACD67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385EE9"/>
    <w:multiLevelType w:val="hybridMultilevel"/>
    <w:tmpl w:val="CB38E0A8"/>
    <w:lvl w:ilvl="0" w:tplc="464EB34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BE56C4"/>
    <w:multiLevelType w:val="hybridMultilevel"/>
    <w:tmpl w:val="D93A47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B6EDD"/>
    <w:multiLevelType w:val="hybridMultilevel"/>
    <w:tmpl w:val="1E2E24E4"/>
    <w:lvl w:ilvl="0" w:tplc="BC2ED902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0"/>
  </w:num>
  <w:num w:numId="5">
    <w:abstractNumId w:val="23"/>
  </w:num>
  <w:num w:numId="6">
    <w:abstractNumId w:val="7"/>
  </w:num>
  <w:num w:numId="7">
    <w:abstractNumId w:val="12"/>
  </w:num>
  <w:num w:numId="8">
    <w:abstractNumId w:val="14"/>
  </w:num>
  <w:num w:numId="9">
    <w:abstractNumId w:val="6"/>
  </w:num>
  <w:num w:numId="10">
    <w:abstractNumId w:val="3"/>
  </w:num>
  <w:num w:numId="11">
    <w:abstractNumId w:val="2"/>
  </w:num>
  <w:num w:numId="12">
    <w:abstractNumId w:val="20"/>
  </w:num>
  <w:num w:numId="13">
    <w:abstractNumId w:val="16"/>
  </w:num>
  <w:num w:numId="14">
    <w:abstractNumId w:val="15"/>
  </w:num>
  <w:num w:numId="15">
    <w:abstractNumId w:val="21"/>
  </w:num>
  <w:num w:numId="16">
    <w:abstractNumId w:val="18"/>
  </w:num>
  <w:num w:numId="17">
    <w:abstractNumId w:val="17"/>
  </w:num>
  <w:num w:numId="18">
    <w:abstractNumId w:val="11"/>
  </w:num>
  <w:num w:numId="19">
    <w:abstractNumId w:val="13"/>
  </w:num>
  <w:num w:numId="20">
    <w:abstractNumId w:val="4"/>
  </w:num>
  <w:num w:numId="21">
    <w:abstractNumId w:val="9"/>
  </w:num>
  <w:num w:numId="22">
    <w:abstractNumId w:val="22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432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2B"/>
    <w:rsid w:val="00000693"/>
    <w:rsid w:val="00000D56"/>
    <w:rsid w:val="00001C21"/>
    <w:rsid w:val="00003CC2"/>
    <w:rsid w:val="00004484"/>
    <w:rsid w:val="000072A5"/>
    <w:rsid w:val="000122EC"/>
    <w:rsid w:val="00013271"/>
    <w:rsid w:val="000167EF"/>
    <w:rsid w:val="00021625"/>
    <w:rsid w:val="000246C4"/>
    <w:rsid w:val="00024793"/>
    <w:rsid w:val="000274AE"/>
    <w:rsid w:val="000409EE"/>
    <w:rsid w:val="00040C5D"/>
    <w:rsid w:val="00042B68"/>
    <w:rsid w:val="000440C1"/>
    <w:rsid w:val="000514E6"/>
    <w:rsid w:val="000516E5"/>
    <w:rsid w:val="0005231D"/>
    <w:rsid w:val="00056806"/>
    <w:rsid w:val="000572A6"/>
    <w:rsid w:val="000606DF"/>
    <w:rsid w:val="00061C51"/>
    <w:rsid w:val="00063C8A"/>
    <w:rsid w:val="00064987"/>
    <w:rsid w:val="00064BEA"/>
    <w:rsid w:val="00064D43"/>
    <w:rsid w:val="000658FA"/>
    <w:rsid w:val="00072CEF"/>
    <w:rsid w:val="00072E70"/>
    <w:rsid w:val="000735FB"/>
    <w:rsid w:val="00076C75"/>
    <w:rsid w:val="00077298"/>
    <w:rsid w:val="00077D3F"/>
    <w:rsid w:val="000804A2"/>
    <w:rsid w:val="00084539"/>
    <w:rsid w:val="00085A51"/>
    <w:rsid w:val="000860DC"/>
    <w:rsid w:val="00087681"/>
    <w:rsid w:val="0009358C"/>
    <w:rsid w:val="00097257"/>
    <w:rsid w:val="000A14BB"/>
    <w:rsid w:val="000A1C68"/>
    <w:rsid w:val="000A431E"/>
    <w:rsid w:val="000A5070"/>
    <w:rsid w:val="000A597E"/>
    <w:rsid w:val="000A5F4D"/>
    <w:rsid w:val="000B073A"/>
    <w:rsid w:val="000B290B"/>
    <w:rsid w:val="000C0CE4"/>
    <w:rsid w:val="000C185A"/>
    <w:rsid w:val="000C3ED2"/>
    <w:rsid w:val="000C41A1"/>
    <w:rsid w:val="000C4BDF"/>
    <w:rsid w:val="000C4DE9"/>
    <w:rsid w:val="000C5B28"/>
    <w:rsid w:val="000D1130"/>
    <w:rsid w:val="000D7CE9"/>
    <w:rsid w:val="000E0392"/>
    <w:rsid w:val="000E1A39"/>
    <w:rsid w:val="000F0E6A"/>
    <w:rsid w:val="000F1375"/>
    <w:rsid w:val="000F34BB"/>
    <w:rsid w:val="000F3651"/>
    <w:rsid w:val="000F770C"/>
    <w:rsid w:val="00100940"/>
    <w:rsid w:val="00100A44"/>
    <w:rsid w:val="00101789"/>
    <w:rsid w:val="00101CF1"/>
    <w:rsid w:val="00103D20"/>
    <w:rsid w:val="001041E2"/>
    <w:rsid w:val="0010528D"/>
    <w:rsid w:val="001110FE"/>
    <w:rsid w:val="0011130B"/>
    <w:rsid w:val="00112560"/>
    <w:rsid w:val="00113D7D"/>
    <w:rsid w:val="001152A7"/>
    <w:rsid w:val="001164A5"/>
    <w:rsid w:val="00120211"/>
    <w:rsid w:val="00122A9A"/>
    <w:rsid w:val="00125B55"/>
    <w:rsid w:val="00126D73"/>
    <w:rsid w:val="00126F79"/>
    <w:rsid w:val="00132DEF"/>
    <w:rsid w:val="0013445B"/>
    <w:rsid w:val="0013555D"/>
    <w:rsid w:val="00135F46"/>
    <w:rsid w:val="0013675C"/>
    <w:rsid w:val="00140480"/>
    <w:rsid w:val="00144ECC"/>
    <w:rsid w:val="0014531E"/>
    <w:rsid w:val="0014737C"/>
    <w:rsid w:val="001508A6"/>
    <w:rsid w:val="00153F24"/>
    <w:rsid w:val="0015482E"/>
    <w:rsid w:val="00155324"/>
    <w:rsid w:val="00167662"/>
    <w:rsid w:val="00170D39"/>
    <w:rsid w:val="00170D5C"/>
    <w:rsid w:val="0017133D"/>
    <w:rsid w:val="00172DDD"/>
    <w:rsid w:val="00173703"/>
    <w:rsid w:val="00176623"/>
    <w:rsid w:val="00176E49"/>
    <w:rsid w:val="00176E6B"/>
    <w:rsid w:val="00183105"/>
    <w:rsid w:val="00185143"/>
    <w:rsid w:val="0018516D"/>
    <w:rsid w:val="00186AED"/>
    <w:rsid w:val="00191024"/>
    <w:rsid w:val="00193BDA"/>
    <w:rsid w:val="00194BAA"/>
    <w:rsid w:val="00195EE3"/>
    <w:rsid w:val="00195F92"/>
    <w:rsid w:val="001A178D"/>
    <w:rsid w:val="001A26DA"/>
    <w:rsid w:val="001A5618"/>
    <w:rsid w:val="001B0852"/>
    <w:rsid w:val="001B149C"/>
    <w:rsid w:val="001B1B68"/>
    <w:rsid w:val="001B211C"/>
    <w:rsid w:val="001B5E0C"/>
    <w:rsid w:val="001B6391"/>
    <w:rsid w:val="001C0422"/>
    <w:rsid w:val="001C0EBE"/>
    <w:rsid w:val="001C233C"/>
    <w:rsid w:val="001C4498"/>
    <w:rsid w:val="001C7DF6"/>
    <w:rsid w:val="001D2AEE"/>
    <w:rsid w:val="001D5873"/>
    <w:rsid w:val="001D76D2"/>
    <w:rsid w:val="001D783D"/>
    <w:rsid w:val="001E0EE9"/>
    <w:rsid w:val="001E52BF"/>
    <w:rsid w:val="001F1083"/>
    <w:rsid w:val="0020162D"/>
    <w:rsid w:val="0020264E"/>
    <w:rsid w:val="0021467B"/>
    <w:rsid w:val="002157DF"/>
    <w:rsid w:val="00216679"/>
    <w:rsid w:val="00220AB8"/>
    <w:rsid w:val="002213B6"/>
    <w:rsid w:val="00221CEF"/>
    <w:rsid w:val="00222710"/>
    <w:rsid w:val="00223C02"/>
    <w:rsid w:val="002249AD"/>
    <w:rsid w:val="00227341"/>
    <w:rsid w:val="00231672"/>
    <w:rsid w:val="00232083"/>
    <w:rsid w:val="00232352"/>
    <w:rsid w:val="002329EB"/>
    <w:rsid w:val="00237027"/>
    <w:rsid w:val="002374D2"/>
    <w:rsid w:val="0024528C"/>
    <w:rsid w:val="00246218"/>
    <w:rsid w:val="00253DEA"/>
    <w:rsid w:val="00253E8D"/>
    <w:rsid w:val="00255502"/>
    <w:rsid w:val="00261676"/>
    <w:rsid w:val="002646BD"/>
    <w:rsid w:val="00264EA3"/>
    <w:rsid w:val="00265314"/>
    <w:rsid w:val="00267DD7"/>
    <w:rsid w:val="00272823"/>
    <w:rsid w:val="00275E7B"/>
    <w:rsid w:val="0027766B"/>
    <w:rsid w:val="00282924"/>
    <w:rsid w:val="00282A57"/>
    <w:rsid w:val="00283D7E"/>
    <w:rsid w:val="00284321"/>
    <w:rsid w:val="00284BA6"/>
    <w:rsid w:val="00290282"/>
    <w:rsid w:val="00294896"/>
    <w:rsid w:val="0029695F"/>
    <w:rsid w:val="00297272"/>
    <w:rsid w:val="002A3610"/>
    <w:rsid w:val="002B26BA"/>
    <w:rsid w:val="002B2F59"/>
    <w:rsid w:val="002B3DF1"/>
    <w:rsid w:val="002C08EE"/>
    <w:rsid w:val="002C0F94"/>
    <w:rsid w:val="002C5E51"/>
    <w:rsid w:val="002D0C85"/>
    <w:rsid w:val="002D1F16"/>
    <w:rsid w:val="002D544A"/>
    <w:rsid w:val="002D5D96"/>
    <w:rsid w:val="002E012D"/>
    <w:rsid w:val="002E0E80"/>
    <w:rsid w:val="002E101F"/>
    <w:rsid w:val="002E1E3F"/>
    <w:rsid w:val="002E1F7F"/>
    <w:rsid w:val="002E254F"/>
    <w:rsid w:val="002E60D3"/>
    <w:rsid w:val="002F1DF4"/>
    <w:rsid w:val="002F7A21"/>
    <w:rsid w:val="00301C68"/>
    <w:rsid w:val="0030382B"/>
    <w:rsid w:val="00307FC8"/>
    <w:rsid w:val="003138EF"/>
    <w:rsid w:val="00315E91"/>
    <w:rsid w:val="00321678"/>
    <w:rsid w:val="00321B08"/>
    <w:rsid w:val="00321E0C"/>
    <w:rsid w:val="00322247"/>
    <w:rsid w:val="0032350D"/>
    <w:rsid w:val="0032758A"/>
    <w:rsid w:val="00330FE3"/>
    <w:rsid w:val="003314FA"/>
    <w:rsid w:val="00332683"/>
    <w:rsid w:val="00333C3A"/>
    <w:rsid w:val="00336D64"/>
    <w:rsid w:val="00337798"/>
    <w:rsid w:val="00340EE5"/>
    <w:rsid w:val="0034316B"/>
    <w:rsid w:val="00343D05"/>
    <w:rsid w:val="0034606D"/>
    <w:rsid w:val="00351D5D"/>
    <w:rsid w:val="003528FB"/>
    <w:rsid w:val="00354169"/>
    <w:rsid w:val="0035644D"/>
    <w:rsid w:val="00357718"/>
    <w:rsid w:val="003672ED"/>
    <w:rsid w:val="00371903"/>
    <w:rsid w:val="00372C84"/>
    <w:rsid w:val="00372E88"/>
    <w:rsid w:val="0038607E"/>
    <w:rsid w:val="003862E6"/>
    <w:rsid w:val="003905E3"/>
    <w:rsid w:val="00393749"/>
    <w:rsid w:val="00393E11"/>
    <w:rsid w:val="003949C3"/>
    <w:rsid w:val="003A05D4"/>
    <w:rsid w:val="003A13AC"/>
    <w:rsid w:val="003A2641"/>
    <w:rsid w:val="003A2A7A"/>
    <w:rsid w:val="003A4B84"/>
    <w:rsid w:val="003A4CFB"/>
    <w:rsid w:val="003A5FA0"/>
    <w:rsid w:val="003A63A7"/>
    <w:rsid w:val="003B06C0"/>
    <w:rsid w:val="003B370C"/>
    <w:rsid w:val="003B490C"/>
    <w:rsid w:val="003B7B5B"/>
    <w:rsid w:val="003C03D8"/>
    <w:rsid w:val="003C0D26"/>
    <w:rsid w:val="003C1104"/>
    <w:rsid w:val="003C2477"/>
    <w:rsid w:val="003C2696"/>
    <w:rsid w:val="003C5425"/>
    <w:rsid w:val="003D48EC"/>
    <w:rsid w:val="003D586C"/>
    <w:rsid w:val="003E1278"/>
    <w:rsid w:val="003E13CB"/>
    <w:rsid w:val="003E3088"/>
    <w:rsid w:val="003E3ECB"/>
    <w:rsid w:val="003E42E6"/>
    <w:rsid w:val="003E5F4B"/>
    <w:rsid w:val="003E667C"/>
    <w:rsid w:val="003F0183"/>
    <w:rsid w:val="003F0187"/>
    <w:rsid w:val="003F086D"/>
    <w:rsid w:val="003F1C0C"/>
    <w:rsid w:val="003F5851"/>
    <w:rsid w:val="003F63B4"/>
    <w:rsid w:val="003F79DA"/>
    <w:rsid w:val="004046F2"/>
    <w:rsid w:val="00411CAC"/>
    <w:rsid w:val="004136AC"/>
    <w:rsid w:val="00413AFF"/>
    <w:rsid w:val="00415092"/>
    <w:rsid w:val="00426ABE"/>
    <w:rsid w:val="00430CE6"/>
    <w:rsid w:val="00431B2F"/>
    <w:rsid w:val="00432872"/>
    <w:rsid w:val="00432A60"/>
    <w:rsid w:val="00433A61"/>
    <w:rsid w:val="0043404E"/>
    <w:rsid w:val="00441D54"/>
    <w:rsid w:val="004456B9"/>
    <w:rsid w:val="00450128"/>
    <w:rsid w:val="0045110F"/>
    <w:rsid w:val="00451ED4"/>
    <w:rsid w:val="00455E73"/>
    <w:rsid w:val="00456214"/>
    <w:rsid w:val="00457EDF"/>
    <w:rsid w:val="00461029"/>
    <w:rsid w:val="004618D8"/>
    <w:rsid w:val="00462D8C"/>
    <w:rsid w:val="0046550B"/>
    <w:rsid w:val="00472BF4"/>
    <w:rsid w:val="00476A81"/>
    <w:rsid w:val="00481F74"/>
    <w:rsid w:val="00482F12"/>
    <w:rsid w:val="004830C2"/>
    <w:rsid w:val="00486E31"/>
    <w:rsid w:val="00486F35"/>
    <w:rsid w:val="00493A94"/>
    <w:rsid w:val="004A0679"/>
    <w:rsid w:val="004A1ABA"/>
    <w:rsid w:val="004A2E13"/>
    <w:rsid w:val="004A37B6"/>
    <w:rsid w:val="004A4C28"/>
    <w:rsid w:val="004A6B97"/>
    <w:rsid w:val="004A767C"/>
    <w:rsid w:val="004B41C5"/>
    <w:rsid w:val="004B79FD"/>
    <w:rsid w:val="004C0682"/>
    <w:rsid w:val="004C11F8"/>
    <w:rsid w:val="004C3D7B"/>
    <w:rsid w:val="004C6204"/>
    <w:rsid w:val="004C629A"/>
    <w:rsid w:val="004D33F8"/>
    <w:rsid w:val="004D5911"/>
    <w:rsid w:val="004E32D1"/>
    <w:rsid w:val="004F4CC8"/>
    <w:rsid w:val="004F4E59"/>
    <w:rsid w:val="004F7437"/>
    <w:rsid w:val="005029B7"/>
    <w:rsid w:val="00503164"/>
    <w:rsid w:val="0050576C"/>
    <w:rsid w:val="00505CDF"/>
    <w:rsid w:val="005101F1"/>
    <w:rsid w:val="00511040"/>
    <w:rsid w:val="0051260D"/>
    <w:rsid w:val="00513803"/>
    <w:rsid w:val="00515314"/>
    <w:rsid w:val="005158CD"/>
    <w:rsid w:val="00521940"/>
    <w:rsid w:val="005256DF"/>
    <w:rsid w:val="00525BF6"/>
    <w:rsid w:val="00525D82"/>
    <w:rsid w:val="005304AC"/>
    <w:rsid w:val="00531562"/>
    <w:rsid w:val="005318D1"/>
    <w:rsid w:val="00531D62"/>
    <w:rsid w:val="0053336D"/>
    <w:rsid w:val="00536DB7"/>
    <w:rsid w:val="00537192"/>
    <w:rsid w:val="00540769"/>
    <w:rsid w:val="00546063"/>
    <w:rsid w:val="00546206"/>
    <w:rsid w:val="00546B0A"/>
    <w:rsid w:val="00551748"/>
    <w:rsid w:val="0055225B"/>
    <w:rsid w:val="00552362"/>
    <w:rsid w:val="00561852"/>
    <w:rsid w:val="0056260F"/>
    <w:rsid w:val="005648A8"/>
    <w:rsid w:val="00567F76"/>
    <w:rsid w:val="00570608"/>
    <w:rsid w:val="00574CE1"/>
    <w:rsid w:val="005824D5"/>
    <w:rsid w:val="00585F75"/>
    <w:rsid w:val="005911CF"/>
    <w:rsid w:val="00594205"/>
    <w:rsid w:val="00595655"/>
    <w:rsid w:val="005A6C8E"/>
    <w:rsid w:val="005A6F6B"/>
    <w:rsid w:val="005B32EF"/>
    <w:rsid w:val="005B35A0"/>
    <w:rsid w:val="005B40CA"/>
    <w:rsid w:val="005B4627"/>
    <w:rsid w:val="005B494D"/>
    <w:rsid w:val="005B75D6"/>
    <w:rsid w:val="005C0924"/>
    <w:rsid w:val="005C155D"/>
    <w:rsid w:val="005C38C4"/>
    <w:rsid w:val="005C4440"/>
    <w:rsid w:val="005D0B10"/>
    <w:rsid w:val="005D18A4"/>
    <w:rsid w:val="005D65E8"/>
    <w:rsid w:val="005D7931"/>
    <w:rsid w:val="005E01F8"/>
    <w:rsid w:val="005E21B1"/>
    <w:rsid w:val="005E38FC"/>
    <w:rsid w:val="005E503D"/>
    <w:rsid w:val="005E6D4E"/>
    <w:rsid w:val="005F13F2"/>
    <w:rsid w:val="005F35FE"/>
    <w:rsid w:val="005F4AF6"/>
    <w:rsid w:val="005F4FB6"/>
    <w:rsid w:val="005F5422"/>
    <w:rsid w:val="005F64F7"/>
    <w:rsid w:val="005F69A2"/>
    <w:rsid w:val="005F76E9"/>
    <w:rsid w:val="005F7A1A"/>
    <w:rsid w:val="00606F95"/>
    <w:rsid w:val="0060773C"/>
    <w:rsid w:val="00612D5F"/>
    <w:rsid w:val="00613F00"/>
    <w:rsid w:val="00617666"/>
    <w:rsid w:val="00620C2A"/>
    <w:rsid w:val="006217DA"/>
    <w:rsid w:val="00621F8A"/>
    <w:rsid w:val="00624689"/>
    <w:rsid w:val="00624FAF"/>
    <w:rsid w:val="00625600"/>
    <w:rsid w:val="00627282"/>
    <w:rsid w:val="00632752"/>
    <w:rsid w:val="00633343"/>
    <w:rsid w:val="00633696"/>
    <w:rsid w:val="0063396C"/>
    <w:rsid w:val="00634A42"/>
    <w:rsid w:val="006427E4"/>
    <w:rsid w:val="00642D08"/>
    <w:rsid w:val="0064344D"/>
    <w:rsid w:val="00643997"/>
    <w:rsid w:val="0064467A"/>
    <w:rsid w:val="00647887"/>
    <w:rsid w:val="00647C33"/>
    <w:rsid w:val="006501D9"/>
    <w:rsid w:val="006506D9"/>
    <w:rsid w:val="00650CC9"/>
    <w:rsid w:val="00653424"/>
    <w:rsid w:val="006565FF"/>
    <w:rsid w:val="00656E0E"/>
    <w:rsid w:val="006572DF"/>
    <w:rsid w:val="006574B4"/>
    <w:rsid w:val="00661F85"/>
    <w:rsid w:val="00663D38"/>
    <w:rsid w:val="006675C5"/>
    <w:rsid w:val="00674B0E"/>
    <w:rsid w:val="0067679E"/>
    <w:rsid w:val="00680CD3"/>
    <w:rsid w:val="006823FC"/>
    <w:rsid w:val="006833CB"/>
    <w:rsid w:val="006920B8"/>
    <w:rsid w:val="00693515"/>
    <w:rsid w:val="00693EA9"/>
    <w:rsid w:val="006B1976"/>
    <w:rsid w:val="006B2022"/>
    <w:rsid w:val="006B2ACA"/>
    <w:rsid w:val="006B7416"/>
    <w:rsid w:val="006C1011"/>
    <w:rsid w:val="006C2E22"/>
    <w:rsid w:val="006C6BCB"/>
    <w:rsid w:val="006D1182"/>
    <w:rsid w:val="006D1A7C"/>
    <w:rsid w:val="006D717E"/>
    <w:rsid w:val="006E0B66"/>
    <w:rsid w:val="006E0C65"/>
    <w:rsid w:val="006E17E5"/>
    <w:rsid w:val="006E18CC"/>
    <w:rsid w:val="006E3D33"/>
    <w:rsid w:val="006F0C4B"/>
    <w:rsid w:val="006F34A3"/>
    <w:rsid w:val="006F4CE0"/>
    <w:rsid w:val="006F5602"/>
    <w:rsid w:val="0070088C"/>
    <w:rsid w:val="00703273"/>
    <w:rsid w:val="00704049"/>
    <w:rsid w:val="00704F8A"/>
    <w:rsid w:val="00710999"/>
    <w:rsid w:val="007111AD"/>
    <w:rsid w:val="00713CD8"/>
    <w:rsid w:val="007213F1"/>
    <w:rsid w:val="0072405D"/>
    <w:rsid w:val="007254D4"/>
    <w:rsid w:val="00726106"/>
    <w:rsid w:val="00730471"/>
    <w:rsid w:val="007323FA"/>
    <w:rsid w:val="00735E3F"/>
    <w:rsid w:val="007371F5"/>
    <w:rsid w:val="007404B6"/>
    <w:rsid w:val="007414B3"/>
    <w:rsid w:val="00741F0E"/>
    <w:rsid w:val="007421EE"/>
    <w:rsid w:val="00742BF4"/>
    <w:rsid w:val="00743475"/>
    <w:rsid w:val="00743B17"/>
    <w:rsid w:val="00750104"/>
    <w:rsid w:val="007501F2"/>
    <w:rsid w:val="00750477"/>
    <w:rsid w:val="00752D9B"/>
    <w:rsid w:val="007537F7"/>
    <w:rsid w:val="0075421C"/>
    <w:rsid w:val="007579C5"/>
    <w:rsid w:val="00763031"/>
    <w:rsid w:val="00763258"/>
    <w:rsid w:val="007658D6"/>
    <w:rsid w:val="00770803"/>
    <w:rsid w:val="00771298"/>
    <w:rsid w:val="00771B18"/>
    <w:rsid w:val="00771C3D"/>
    <w:rsid w:val="00773B9C"/>
    <w:rsid w:val="007763AD"/>
    <w:rsid w:val="0078341A"/>
    <w:rsid w:val="00784C9C"/>
    <w:rsid w:val="00785AB8"/>
    <w:rsid w:val="00786403"/>
    <w:rsid w:val="0078655D"/>
    <w:rsid w:val="0078698F"/>
    <w:rsid w:val="00786D06"/>
    <w:rsid w:val="0079575E"/>
    <w:rsid w:val="007957F2"/>
    <w:rsid w:val="007976C2"/>
    <w:rsid w:val="007A0D3F"/>
    <w:rsid w:val="007A1BF5"/>
    <w:rsid w:val="007A2CE6"/>
    <w:rsid w:val="007A2E8E"/>
    <w:rsid w:val="007A6908"/>
    <w:rsid w:val="007B29D0"/>
    <w:rsid w:val="007B3143"/>
    <w:rsid w:val="007B3474"/>
    <w:rsid w:val="007B5B2C"/>
    <w:rsid w:val="007C2811"/>
    <w:rsid w:val="007C4E74"/>
    <w:rsid w:val="007D0660"/>
    <w:rsid w:val="007D081C"/>
    <w:rsid w:val="007D3345"/>
    <w:rsid w:val="007D4742"/>
    <w:rsid w:val="007D4E43"/>
    <w:rsid w:val="007D744F"/>
    <w:rsid w:val="007E31EC"/>
    <w:rsid w:val="007E3DDB"/>
    <w:rsid w:val="007E7222"/>
    <w:rsid w:val="007F66F4"/>
    <w:rsid w:val="007F739C"/>
    <w:rsid w:val="0080013D"/>
    <w:rsid w:val="00801134"/>
    <w:rsid w:val="00805559"/>
    <w:rsid w:val="00806587"/>
    <w:rsid w:val="00814416"/>
    <w:rsid w:val="008146F8"/>
    <w:rsid w:val="00815EF7"/>
    <w:rsid w:val="0081666D"/>
    <w:rsid w:val="00816A9C"/>
    <w:rsid w:val="00817E12"/>
    <w:rsid w:val="00820E91"/>
    <w:rsid w:val="008221E0"/>
    <w:rsid w:val="00823EBF"/>
    <w:rsid w:val="00825832"/>
    <w:rsid w:val="008262A8"/>
    <w:rsid w:val="00831D58"/>
    <w:rsid w:val="0083229B"/>
    <w:rsid w:val="0083435F"/>
    <w:rsid w:val="00840C0C"/>
    <w:rsid w:val="00841A17"/>
    <w:rsid w:val="00845020"/>
    <w:rsid w:val="00847166"/>
    <w:rsid w:val="00850F98"/>
    <w:rsid w:val="00852151"/>
    <w:rsid w:val="008607D0"/>
    <w:rsid w:val="00862D4A"/>
    <w:rsid w:val="00864C18"/>
    <w:rsid w:val="008702FC"/>
    <w:rsid w:val="0087074F"/>
    <w:rsid w:val="00870D0D"/>
    <w:rsid w:val="0087483D"/>
    <w:rsid w:val="00874BD7"/>
    <w:rsid w:val="00876182"/>
    <w:rsid w:val="00877DBE"/>
    <w:rsid w:val="00877E66"/>
    <w:rsid w:val="008804CB"/>
    <w:rsid w:val="00880959"/>
    <w:rsid w:val="00881277"/>
    <w:rsid w:val="008840D9"/>
    <w:rsid w:val="00884941"/>
    <w:rsid w:val="0088525C"/>
    <w:rsid w:val="008865D5"/>
    <w:rsid w:val="00887853"/>
    <w:rsid w:val="008920C7"/>
    <w:rsid w:val="00893225"/>
    <w:rsid w:val="008A21F5"/>
    <w:rsid w:val="008B1192"/>
    <w:rsid w:val="008B2B0A"/>
    <w:rsid w:val="008C2E59"/>
    <w:rsid w:val="008C5C70"/>
    <w:rsid w:val="008C5FE2"/>
    <w:rsid w:val="008D3D5B"/>
    <w:rsid w:val="008D54BC"/>
    <w:rsid w:val="008D6B0E"/>
    <w:rsid w:val="008E0467"/>
    <w:rsid w:val="008E0ADE"/>
    <w:rsid w:val="008E1829"/>
    <w:rsid w:val="008E2841"/>
    <w:rsid w:val="008E2FF3"/>
    <w:rsid w:val="008E3EBC"/>
    <w:rsid w:val="008E6649"/>
    <w:rsid w:val="008F14C6"/>
    <w:rsid w:val="008F33F4"/>
    <w:rsid w:val="008F6D37"/>
    <w:rsid w:val="008F75F1"/>
    <w:rsid w:val="008F776A"/>
    <w:rsid w:val="008F7980"/>
    <w:rsid w:val="009004EE"/>
    <w:rsid w:val="00900ABB"/>
    <w:rsid w:val="0090208C"/>
    <w:rsid w:val="00903AE1"/>
    <w:rsid w:val="00906B02"/>
    <w:rsid w:val="00906F30"/>
    <w:rsid w:val="00910F48"/>
    <w:rsid w:val="00911511"/>
    <w:rsid w:val="00912B01"/>
    <w:rsid w:val="0091540C"/>
    <w:rsid w:val="0091786C"/>
    <w:rsid w:val="009208DE"/>
    <w:rsid w:val="0092177E"/>
    <w:rsid w:val="00922B40"/>
    <w:rsid w:val="00924713"/>
    <w:rsid w:val="009248E9"/>
    <w:rsid w:val="00924CF3"/>
    <w:rsid w:val="009250C8"/>
    <w:rsid w:val="00925385"/>
    <w:rsid w:val="009277EF"/>
    <w:rsid w:val="00933437"/>
    <w:rsid w:val="009365B7"/>
    <w:rsid w:val="00937E1A"/>
    <w:rsid w:val="00945BB9"/>
    <w:rsid w:val="009530E3"/>
    <w:rsid w:val="0095572B"/>
    <w:rsid w:val="00965BF8"/>
    <w:rsid w:val="00971422"/>
    <w:rsid w:val="0097424C"/>
    <w:rsid w:val="00975951"/>
    <w:rsid w:val="00981A47"/>
    <w:rsid w:val="0098351F"/>
    <w:rsid w:val="00985F6B"/>
    <w:rsid w:val="00987293"/>
    <w:rsid w:val="009945C2"/>
    <w:rsid w:val="00994B1B"/>
    <w:rsid w:val="00994C20"/>
    <w:rsid w:val="00996D2A"/>
    <w:rsid w:val="009A38A7"/>
    <w:rsid w:val="009A4DB6"/>
    <w:rsid w:val="009A547C"/>
    <w:rsid w:val="009A7669"/>
    <w:rsid w:val="009A7C88"/>
    <w:rsid w:val="009B0A10"/>
    <w:rsid w:val="009B0DF7"/>
    <w:rsid w:val="009B560D"/>
    <w:rsid w:val="009B795A"/>
    <w:rsid w:val="009C0CA0"/>
    <w:rsid w:val="009C18EE"/>
    <w:rsid w:val="009C2135"/>
    <w:rsid w:val="009C485B"/>
    <w:rsid w:val="009C4ECB"/>
    <w:rsid w:val="009C69DB"/>
    <w:rsid w:val="009C6A60"/>
    <w:rsid w:val="009D2C0D"/>
    <w:rsid w:val="009D3E01"/>
    <w:rsid w:val="009D4F22"/>
    <w:rsid w:val="009E51F1"/>
    <w:rsid w:val="009E5C47"/>
    <w:rsid w:val="009F143F"/>
    <w:rsid w:val="009F2FEC"/>
    <w:rsid w:val="009F6BC4"/>
    <w:rsid w:val="009F72EF"/>
    <w:rsid w:val="00A007D4"/>
    <w:rsid w:val="00A0362C"/>
    <w:rsid w:val="00A04D2E"/>
    <w:rsid w:val="00A07C4B"/>
    <w:rsid w:val="00A1165A"/>
    <w:rsid w:val="00A1165E"/>
    <w:rsid w:val="00A11F26"/>
    <w:rsid w:val="00A11F68"/>
    <w:rsid w:val="00A14934"/>
    <w:rsid w:val="00A156F8"/>
    <w:rsid w:val="00A158F8"/>
    <w:rsid w:val="00A16048"/>
    <w:rsid w:val="00A16F4D"/>
    <w:rsid w:val="00A175D6"/>
    <w:rsid w:val="00A2513B"/>
    <w:rsid w:val="00A2766B"/>
    <w:rsid w:val="00A32072"/>
    <w:rsid w:val="00A32DCC"/>
    <w:rsid w:val="00A334F3"/>
    <w:rsid w:val="00A3701B"/>
    <w:rsid w:val="00A40833"/>
    <w:rsid w:val="00A427A2"/>
    <w:rsid w:val="00A43E83"/>
    <w:rsid w:val="00A44540"/>
    <w:rsid w:val="00A46CF0"/>
    <w:rsid w:val="00A47D56"/>
    <w:rsid w:val="00A506D8"/>
    <w:rsid w:val="00A52DF5"/>
    <w:rsid w:val="00A536FB"/>
    <w:rsid w:val="00A539E9"/>
    <w:rsid w:val="00A540B2"/>
    <w:rsid w:val="00A60B04"/>
    <w:rsid w:val="00A6548F"/>
    <w:rsid w:val="00A65F45"/>
    <w:rsid w:val="00A67A1C"/>
    <w:rsid w:val="00A67E9C"/>
    <w:rsid w:val="00A70A32"/>
    <w:rsid w:val="00A713AF"/>
    <w:rsid w:val="00A73FF9"/>
    <w:rsid w:val="00A766B8"/>
    <w:rsid w:val="00A772B7"/>
    <w:rsid w:val="00A817F6"/>
    <w:rsid w:val="00A81F31"/>
    <w:rsid w:val="00A83A3D"/>
    <w:rsid w:val="00A84E0F"/>
    <w:rsid w:val="00A852D0"/>
    <w:rsid w:val="00A90DC1"/>
    <w:rsid w:val="00A92533"/>
    <w:rsid w:val="00A95B88"/>
    <w:rsid w:val="00A95D92"/>
    <w:rsid w:val="00A9697C"/>
    <w:rsid w:val="00A97D5E"/>
    <w:rsid w:val="00AA2F6B"/>
    <w:rsid w:val="00AB386E"/>
    <w:rsid w:val="00AB680A"/>
    <w:rsid w:val="00AC1799"/>
    <w:rsid w:val="00AC2267"/>
    <w:rsid w:val="00AC2F64"/>
    <w:rsid w:val="00AC6D76"/>
    <w:rsid w:val="00AC7B0B"/>
    <w:rsid w:val="00AD1846"/>
    <w:rsid w:val="00AD59B5"/>
    <w:rsid w:val="00AD6B14"/>
    <w:rsid w:val="00AE056D"/>
    <w:rsid w:val="00AE11B0"/>
    <w:rsid w:val="00AE1660"/>
    <w:rsid w:val="00AE26A0"/>
    <w:rsid w:val="00AE4066"/>
    <w:rsid w:val="00AF0222"/>
    <w:rsid w:val="00AF09F0"/>
    <w:rsid w:val="00AF1BBC"/>
    <w:rsid w:val="00B016EA"/>
    <w:rsid w:val="00B073CE"/>
    <w:rsid w:val="00B11BED"/>
    <w:rsid w:val="00B12678"/>
    <w:rsid w:val="00B13DA4"/>
    <w:rsid w:val="00B15759"/>
    <w:rsid w:val="00B22A56"/>
    <w:rsid w:val="00B22D01"/>
    <w:rsid w:val="00B23251"/>
    <w:rsid w:val="00B2459C"/>
    <w:rsid w:val="00B26C47"/>
    <w:rsid w:val="00B33E05"/>
    <w:rsid w:val="00B40681"/>
    <w:rsid w:val="00B40C12"/>
    <w:rsid w:val="00B418FA"/>
    <w:rsid w:val="00B43B7C"/>
    <w:rsid w:val="00B526B5"/>
    <w:rsid w:val="00B5304C"/>
    <w:rsid w:val="00B552E4"/>
    <w:rsid w:val="00B62BC3"/>
    <w:rsid w:val="00B668AB"/>
    <w:rsid w:val="00B72022"/>
    <w:rsid w:val="00B723C5"/>
    <w:rsid w:val="00B74357"/>
    <w:rsid w:val="00B778C8"/>
    <w:rsid w:val="00B80A40"/>
    <w:rsid w:val="00B81CEE"/>
    <w:rsid w:val="00B82C60"/>
    <w:rsid w:val="00B85142"/>
    <w:rsid w:val="00B90B6D"/>
    <w:rsid w:val="00B92970"/>
    <w:rsid w:val="00B9397B"/>
    <w:rsid w:val="00B94AC2"/>
    <w:rsid w:val="00B95815"/>
    <w:rsid w:val="00B9610B"/>
    <w:rsid w:val="00BA069E"/>
    <w:rsid w:val="00BA0F74"/>
    <w:rsid w:val="00BA5132"/>
    <w:rsid w:val="00BA5B32"/>
    <w:rsid w:val="00BA7C71"/>
    <w:rsid w:val="00BB30F2"/>
    <w:rsid w:val="00BB3969"/>
    <w:rsid w:val="00BB7017"/>
    <w:rsid w:val="00BB7C47"/>
    <w:rsid w:val="00BC05A7"/>
    <w:rsid w:val="00BC2384"/>
    <w:rsid w:val="00BC2565"/>
    <w:rsid w:val="00BC2865"/>
    <w:rsid w:val="00BC3955"/>
    <w:rsid w:val="00BC46FD"/>
    <w:rsid w:val="00BC5E30"/>
    <w:rsid w:val="00BD6B96"/>
    <w:rsid w:val="00BD7D43"/>
    <w:rsid w:val="00BE2DFB"/>
    <w:rsid w:val="00BE4B97"/>
    <w:rsid w:val="00BE5059"/>
    <w:rsid w:val="00BE617C"/>
    <w:rsid w:val="00BE7F57"/>
    <w:rsid w:val="00BF5D2D"/>
    <w:rsid w:val="00C01046"/>
    <w:rsid w:val="00C011B5"/>
    <w:rsid w:val="00C0187E"/>
    <w:rsid w:val="00C06923"/>
    <w:rsid w:val="00C07026"/>
    <w:rsid w:val="00C12514"/>
    <w:rsid w:val="00C14F77"/>
    <w:rsid w:val="00C21A8E"/>
    <w:rsid w:val="00C22730"/>
    <w:rsid w:val="00C2338C"/>
    <w:rsid w:val="00C25759"/>
    <w:rsid w:val="00C30438"/>
    <w:rsid w:val="00C32967"/>
    <w:rsid w:val="00C329D5"/>
    <w:rsid w:val="00C33F46"/>
    <w:rsid w:val="00C345A8"/>
    <w:rsid w:val="00C4789B"/>
    <w:rsid w:val="00C52295"/>
    <w:rsid w:val="00C523B5"/>
    <w:rsid w:val="00C52E75"/>
    <w:rsid w:val="00C53191"/>
    <w:rsid w:val="00C53777"/>
    <w:rsid w:val="00C55804"/>
    <w:rsid w:val="00C60852"/>
    <w:rsid w:val="00C60BA7"/>
    <w:rsid w:val="00C61451"/>
    <w:rsid w:val="00C61A2A"/>
    <w:rsid w:val="00C66702"/>
    <w:rsid w:val="00C727C8"/>
    <w:rsid w:val="00C731E0"/>
    <w:rsid w:val="00C768CF"/>
    <w:rsid w:val="00C771B6"/>
    <w:rsid w:val="00C77F7B"/>
    <w:rsid w:val="00C82121"/>
    <w:rsid w:val="00C82457"/>
    <w:rsid w:val="00C82D85"/>
    <w:rsid w:val="00C84D69"/>
    <w:rsid w:val="00C851DE"/>
    <w:rsid w:val="00C85C13"/>
    <w:rsid w:val="00C86986"/>
    <w:rsid w:val="00C93D47"/>
    <w:rsid w:val="00C94EFB"/>
    <w:rsid w:val="00C95301"/>
    <w:rsid w:val="00C967FE"/>
    <w:rsid w:val="00CA022C"/>
    <w:rsid w:val="00CA1E5C"/>
    <w:rsid w:val="00CA21D9"/>
    <w:rsid w:val="00CA3238"/>
    <w:rsid w:val="00CA43AD"/>
    <w:rsid w:val="00CA4FB2"/>
    <w:rsid w:val="00CA5001"/>
    <w:rsid w:val="00CB2163"/>
    <w:rsid w:val="00CB2179"/>
    <w:rsid w:val="00CB26AA"/>
    <w:rsid w:val="00CB372B"/>
    <w:rsid w:val="00CB41D7"/>
    <w:rsid w:val="00CB6969"/>
    <w:rsid w:val="00CC41D7"/>
    <w:rsid w:val="00CC5CEF"/>
    <w:rsid w:val="00CC63FB"/>
    <w:rsid w:val="00CD0AE8"/>
    <w:rsid w:val="00CD189C"/>
    <w:rsid w:val="00CD27FD"/>
    <w:rsid w:val="00CD28C2"/>
    <w:rsid w:val="00CD2A27"/>
    <w:rsid w:val="00CD6ABC"/>
    <w:rsid w:val="00CE0CC5"/>
    <w:rsid w:val="00CE1E7E"/>
    <w:rsid w:val="00CE1FC8"/>
    <w:rsid w:val="00CE6A01"/>
    <w:rsid w:val="00CE7D3F"/>
    <w:rsid w:val="00CF0208"/>
    <w:rsid w:val="00CF3098"/>
    <w:rsid w:val="00CF32CA"/>
    <w:rsid w:val="00D072BB"/>
    <w:rsid w:val="00D10A78"/>
    <w:rsid w:val="00D11772"/>
    <w:rsid w:val="00D11AD5"/>
    <w:rsid w:val="00D12FB0"/>
    <w:rsid w:val="00D130EA"/>
    <w:rsid w:val="00D139B5"/>
    <w:rsid w:val="00D14059"/>
    <w:rsid w:val="00D1506D"/>
    <w:rsid w:val="00D178B7"/>
    <w:rsid w:val="00D213D4"/>
    <w:rsid w:val="00D23518"/>
    <w:rsid w:val="00D23997"/>
    <w:rsid w:val="00D253E2"/>
    <w:rsid w:val="00D253F9"/>
    <w:rsid w:val="00D25AE9"/>
    <w:rsid w:val="00D25BE0"/>
    <w:rsid w:val="00D25EAF"/>
    <w:rsid w:val="00D2643B"/>
    <w:rsid w:val="00D308B2"/>
    <w:rsid w:val="00D30ACF"/>
    <w:rsid w:val="00D33326"/>
    <w:rsid w:val="00D34239"/>
    <w:rsid w:val="00D37954"/>
    <w:rsid w:val="00D41ADA"/>
    <w:rsid w:val="00D426A6"/>
    <w:rsid w:val="00D47007"/>
    <w:rsid w:val="00D47B22"/>
    <w:rsid w:val="00D544B1"/>
    <w:rsid w:val="00D54DD4"/>
    <w:rsid w:val="00D56C5D"/>
    <w:rsid w:val="00D57FF7"/>
    <w:rsid w:val="00D62D26"/>
    <w:rsid w:val="00D63307"/>
    <w:rsid w:val="00D63EF2"/>
    <w:rsid w:val="00D66887"/>
    <w:rsid w:val="00D7182A"/>
    <w:rsid w:val="00D722ED"/>
    <w:rsid w:val="00D72729"/>
    <w:rsid w:val="00D7297B"/>
    <w:rsid w:val="00D806D7"/>
    <w:rsid w:val="00D81473"/>
    <w:rsid w:val="00D83166"/>
    <w:rsid w:val="00D83E56"/>
    <w:rsid w:val="00D845E7"/>
    <w:rsid w:val="00D9730F"/>
    <w:rsid w:val="00DA36D9"/>
    <w:rsid w:val="00DA49A2"/>
    <w:rsid w:val="00DA5512"/>
    <w:rsid w:val="00DA55B2"/>
    <w:rsid w:val="00DA58F7"/>
    <w:rsid w:val="00DA609A"/>
    <w:rsid w:val="00DA66C0"/>
    <w:rsid w:val="00DB05E4"/>
    <w:rsid w:val="00DB06FE"/>
    <w:rsid w:val="00DB2DAB"/>
    <w:rsid w:val="00DB3483"/>
    <w:rsid w:val="00DB35ED"/>
    <w:rsid w:val="00DB5A22"/>
    <w:rsid w:val="00DB6109"/>
    <w:rsid w:val="00DB72FC"/>
    <w:rsid w:val="00DC39A7"/>
    <w:rsid w:val="00DC4B15"/>
    <w:rsid w:val="00DC5EEF"/>
    <w:rsid w:val="00DC7509"/>
    <w:rsid w:val="00DD3BD7"/>
    <w:rsid w:val="00DD7C56"/>
    <w:rsid w:val="00DE3A31"/>
    <w:rsid w:val="00DE6478"/>
    <w:rsid w:val="00DE64DA"/>
    <w:rsid w:val="00DE7BE4"/>
    <w:rsid w:val="00DF26E0"/>
    <w:rsid w:val="00DF3455"/>
    <w:rsid w:val="00DF53B2"/>
    <w:rsid w:val="00DF7D22"/>
    <w:rsid w:val="00E00C7C"/>
    <w:rsid w:val="00E040DB"/>
    <w:rsid w:val="00E06F2C"/>
    <w:rsid w:val="00E111BD"/>
    <w:rsid w:val="00E120FF"/>
    <w:rsid w:val="00E12BC1"/>
    <w:rsid w:val="00E12CEF"/>
    <w:rsid w:val="00E13869"/>
    <w:rsid w:val="00E165D8"/>
    <w:rsid w:val="00E2037B"/>
    <w:rsid w:val="00E2066C"/>
    <w:rsid w:val="00E23024"/>
    <w:rsid w:val="00E24389"/>
    <w:rsid w:val="00E244A0"/>
    <w:rsid w:val="00E24828"/>
    <w:rsid w:val="00E25D9A"/>
    <w:rsid w:val="00E264C3"/>
    <w:rsid w:val="00E27F55"/>
    <w:rsid w:val="00E30951"/>
    <w:rsid w:val="00E31863"/>
    <w:rsid w:val="00E366F3"/>
    <w:rsid w:val="00E47843"/>
    <w:rsid w:val="00E5073B"/>
    <w:rsid w:val="00E51264"/>
    <w:rsid w:val="00E51F9E"/>
    <w:rsid w:val="00E5258D"/>
    <w:rsid w:val="00E52F05"/>
    <w:rsid w:val="00E54432"/>
    <w:rsid w:val="00E554E8"/>
    <w:rsid w:val="00E556D6"/>
    <w:rsid w:val="00E561D3"/>
    <w:rsid w:val="00E56D6F"/>
    <w:rsid w:val="00E62762"/>
    <w:rsid w:val="00E66141"/>
    <w:rsid w:val="00E721DF"/>
    <w:rsid w:val="00E74992"/>
    <w:rsid w:val="00E75598"/>
    <w:rsid w:val="00E81244"/>
    <w:rsid w:val="00E82A6B"/>
    <w:rsid w:val="00E82BC1"/>
    <w:rsid w:val="00E9233B"/>
    <w:rsid w:val="00E92C4E"/>
    <w:rsid w:val="00E92EA6"/>
    <w:rsid w:val="00E94BDE"/>
    <w:rsid w:val="00E9716D"/>
    <w:rsid w:val="00E97892"/>
    <w:rsid w:val="00EA3FE9"/>
    <w:rsid w:val="00EA4D31"/>
    <w:rsid w:val="00EA4DCB"/>
    <w:rsid w:val="00EA5173"/>
    <w:rsid w:val="00EB22E3"/>
    <w:rsid w:val="00EB2E6F"/>
    <w:rsid w:val="00EB42C0"/>
    <w:rsid w:val="00EB566A"/>
    <w:rsid w:val="00EB6585"/>
    <w:rsid w:val="00EC0A9D"/>
    <w:rsid w:val="00EC1451"/>
    <w:rsid w:val="00EC18A5"/>
    <w:rsid w:val="00EC3E91"/>
    <w:rsid w:val="00EC4F5F"/>
    <w:rsid w:val="00EC6116"/>
    <w:rsid w:val="00EC7113"/>
    <w:rsid w:val="00EC7A1D"/>
    <w:rsid w:val="00ED2DD6"/>
    <w:rsid w:val="00ED32FD"/>
    <w:rsid w:val="00ED4E49"/>
    <w:rsid w:val="00ED5BCA"/>
    <w:rsid w:val="00ED6B94"/>
    <w:rsid w:val="00EE4331"/>
    <w:rsid w:val="00EE6DC5"/>
    <w:rsid w:val="00EF3BB7"/>
    <w:rsid w:val="00EF464F"/>
    <w:rsid w:val="00EF6604"/>
    <w:rsid w:val="00EF6C63"/>
    <w:rsid w:val="00F001DD"/>
    <w:rsid w:val="00F03D4C"/>
    <w:rsid w:val="00F102F2"/>
    <w:rsid w:val="00F10AE8"/>
    <w:rsid w:val="00F11C42"/>
    <w:rsid w:val="00F13A08"/>
    <w:rsid w:val="00F151DF"/>
    <w:rsid w:val="00F15E2E"/>
    <w:rsid w:val="00F20967"/>
    <w:rsid w:val="00F212DC"/>
    <w:rsid w:val="00F23711"/>
    <w:rsid w:val="00F31ADB"/>
    <w:rsid w:val="00F32E31"/>
    <w:rsid w:val="00F37775"/>
    <w:rsid w:val="00F408E9"/>
    <w:rsid w:val="00F42453"/>
    <w:rsid w:val="00F43755"/>
    <w:rsid w:val="00F447AE"/>
    <w:rsid w:val="00F46DB0"/>
    <w:rsid w:val="00F47042"/>
    <w:rsid w:val="00F475D9"/>
    <w:rsid w:val="00F47808"/>
    <w:rsid w:val="00F51AE7"/>
    <w:rsid w:val="00F55EC6"/>
    <w:rsid w:val="00F65520"/>
    <w:rsid w:val="00F65575"/>
    <w:rsid w:val="00F67805"/>
    <w:rsid w:val="00F7188D"/>
    <w:rsid w:val="00F721A3"/>
    <w:rsid w:val="00F72FAC"/>
    <w:rsid w:val="00F7482F"/>
    <w:rsid w:val="00F77048"/>
    <w:rsid w:val="00F81FB5"/>
    <w:rsid w:val="00F85C0F"/>
    <w:rsid w:val="00F921AC"/>
    <w:rsid w:val="00F92284"/>
    <w:rsid w:val="00F929CF"/>
    <w:rsid w:val="00F930B3"/>
    <w:rsid w:val="00F9414E"/>
    <w:rsid w:val="00F94644"/>
    <w:rsid w:val="00F96251"/>
    <w:rsid w:val="00FA0FED"/>
    <w:rsid w:val="00FA1966"/>
    <w:rsid w:val="00FA1E74"/>
    <w:rsid w:val="00FB1174"/>
    <w:rsid w:val="00FB1E84"/>
    <w:rsid w:val="00FB45A4"/>
    <w:rsid w:val="00FB5F04"/>
    <w:rsid w:val="00FC0083"/>
    <w:rsid w:val="00FC0F00"/>
    <w:rsid w:val="00FC375E"/>
    <w:rsid w:val="00FC395B"/>
    <w:rsid w:val="00FC6AB4"/>
    <w:rsid w:val="00FC74A3"/>
    <w:rsid w:val="00FD0064"/>
    <w:rsid w:val="00FD60DA"/>
    <w:rsid w:val="00FE2320"/>
    <w:rsid w:val="00FE3FB7"/>
    <w:rsid w:val="00FE4A72"/>
    <w:rsid w:val="00FE51BF"/>
    <w:rsid w:val="00FE611D"/>
    <w:rsid w:val="00FE7489"/>
    <w:rsid w:val="00FF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2834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04B6"/>
    <w:pPr>
      <w:spacing w:after="200" w:line="276" w:lineRule="auto"/>
    </w:pPr>
    <w:rPr>
      <w:sz w:val="22"/>
      <w:szCs w:val="22"/>
      <w:lang w:val="en-GB"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E120F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120F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20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235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6D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556D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56D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556D6"/>
    <w:rPr>
      <w:sz w:val="22"/>
      <w:szCs w:val="22"/>
    </w:rPr>
  </w:style>
  <w:style w:type="character" w:styleId="Hyperlink">
    <w:name w:val="Hyperlink"/>
    <w:uiPriority w:val="99"/>
    <w:unhideWhenUsed/>
    <w:rsid w:val="00B743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1C21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20F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E120FF"/>
    <w:rPr>
      <w:b/>
      <w:bCs/>
      <w:i/>
      <w:iCs/>
      <w:color w:val="4F81BD"/>
      <w:sz w:val="22"/>
      <w:szCs w:val="22"/>
    </w:rPr>
  </w:style>
  <w:style w:type="character" w:customStyle="1" w:styleId="Heading2Char">
    <w:name w:val="Heading 2 Char"/>
    <w:link w:val="Heading2"/>
    <w:rsid w:val="00E120FF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E120FF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120FF"/>
    <w:rPr>
      <w:rFonts w:ascii="Calibri" w:eastAsia="SimSun" w:hAnsi="Calibri" w:cs="Arial"/>
      <w:b/>
      <w:bCs/>
      <w:sz w:val="28"/>
      <w:szCs w:val="28"/>
    </w:rPr>
  </w:style>
  <w:style w:type="character" w:styleId="Emphasis">
    <w:name w:val="Emphasis"/>
    <w:uiPriority w:val="20"/>
    <w:qFormat/>
    <w:rsid w:val="00E120F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120F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120FF"/>
    <w:rPr>
      <w:i/>
      <w:iCs/>
      <w:color w:val="000000"/>
      <w:sz w:val="22"/>
      <w:szCs w:val="22"/>
    </w:rPr>
  </w:style>
  <w:style w:type="character" w:styleId="BookTitle">
    <w:name w:val="Book Title"/>
    <w:uiPriority w:val="33"/>
    <w:qFormat/>
    <w:rsid w:val="00021625"/>
    <w:rPr>
      <w:b/>
      <w:bCs/>
      <w:smallCaps/>
      <w:spacing w:val="5"/>
    </w:rPr>
  </w:style>
  <w:style w:type="character" w:customStyle="1" w:styleId="Heading5Char">
    <w:name w:val="Heading 5 Char"/>
    <w:link w:val="Heading5"/>
    <w:uiPriority w:val="9"/>
    <w:semiHidden/>
    <w:rsid w:val="00232352"/>
    <w:rPr>
      <w:rFonts w:ascii="Calibri" w:eastAsia="SimSun" w:hAnsi="Calibri" w:cs="Arial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232352"/>
    <w:pPr>
      <w:spacing w:after="120" w:line="240" w:lineRule="auto"/>
    </w:pPr>
    <w:rPr>
      <w:rFonts w:ascii="Times New Roman" w:hAnsi="Times New Roman" w:cs="Times New Roman"/>
      <w:sz w:val="24"/>
      <w:szCs w:val="24"/>
      <w:lang w:val="en-CA"/>
    </w:rPr>
  </w:style>
  <w:style w:type="character" w:customStyle="1" w:styleId="BodyTextChar">
    <w:name w:val="Body Text Char"/>
    <w:link w:val="BodyText"/>
    <w:rsid w:val="00232352"/>
    <w:rPr>
      <w:rFonts w:ascii="Times New Roman" w:hAnsi="Times New Roman" w:cs="Times New Roman"/>
      <w:sz w:val="24"/>
      <w:szCs w:val="24"/>
      <w:lang w:val="en-CA"/>
    </w:rPr>
  </w:style>
  <w:style w:type="character" w:styleId="CommentReference">
    <w:name w:val="annotation reference"/>
    <w:uiPriority w:val="99"/>
    <w:semiHidden/>
    <w:unhideWhenUsed/>
    <w:rsid w:val="007A2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E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2E8E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E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2E8E"/>
    <w:rPr>
      <w:b/>
      <w:bCs/>
      <w:lang w:val="en-GB" w:eastAsia="zh-CN"/>
    </w:rPr>
  </w:style>
  <w:style w:type="table" w:styleId="TableGrid">
    <w:name w:val="Table Grid"/>
    <w:basedOn w:val="TableNormal"/>
    <w:uiPriority w:val="59"/>
    <w:rsid w:val="00367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D18A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44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4498"/>
  </w:style>
  <w:style w:type="character" w:styleId="FootnoteReference">
    <w:name w:val="footnote reference"/>
    <w:uiPriority w:val="99"/>
    <w:semiHidden/>
    <w:unhideWhenUsed/>
    <w:rsid w:val="001C4498"/>
    <w:rPr>
      <w:vertAlign w:val="superscript"/>
    </w:rPr>
  </w:style>
  <w:style w:type="paragraph" w:customStyle="1" w:styleId="ManuLevel1">
    <w:name w:val="Manu Level 1"/>
    <w:basedOn w:val="Normal"/>
    <w:qFormat/>
    <w:rsid w:val="00CE1FC8"/>
    <w:pPr>
      <w:keepNext/>
      <w:keepLines/>
      <w:spacing w:after="24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CA" w:eastAsia="en-US"/>
    </w:rPr>
  </w:style>
  <w:style w:type="paragraph" w:customStyle="1" w:styleId="APAThesisText">
    <w:name w:val="APAThesisText"/>
    <w:basedOn w:val="Normal"/>
    <w:rsid w:val="00CE1FC8"/>
    <w:pPr>
      <w:spacing w:after="120" w:line="36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E1F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040C5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A6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A60"/>
    <w:rPr>
      <w:rFonts w:ascii="Consolas" w:hAnsi="Consolas" w:cs="Consolas"/>
      <w:lang w:val="en-GB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C771B6"/>
    <w:rPr>
      <w:color w:val="800080" w:themeColor="followedHyperlink"/>
      <w:u w:val="single"/>
    </w:rPr>
  </w:style>
  <w:style w:type="paragraph" w:customStyle="1" w:styleId="BodyText21">
    <w:name w:val="Body Text 21"/>
    <w:rsid w:val="00620C2A"/>
    <w:rPr>
      <w:rFonts w:ascii="Arial" w:eastAsia="ヒラギノ角ゴ Pro W3" w:hAnsi="Arial" w:cs="Times New Roman"/>
      <w:b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33779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CA" w:eastAsia="en-US"/>
    </w:rPr>
  </w:style>
  <w:style w:type="character" w:styleId="UnresolvedMention">
    <w:name w:val="Unresolved Mention"/>
    <w:basedOn w:val="DefaultParagraphFont"/>
    <w:uiPriority w:val="99"/>
    <w:rsid w:val="000A4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lawrenc@yorku.ca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5CAE1-B51E-BB48-8034-A5F36A3594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B67817-CD57-D045-B776-42DA88B4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4519</Words>
  <Characters>29333</Characters>
  <Application>Microsoft Office Word</Application>
  <DocSecurity>0</DocSecurity>
  <Lines>473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33746</CharactersWithSpaces>
  <SharedDoc>false</SharedDoc>
  <HyperlinkBase/>
  <HLinks>
    <vt:vector size="12" baseType="variant">
      <vt:variant>
        <vt:i4>7864396</vt:i4>
      </vt:variant>
      <vt:variant>
        <vt:i4>3</vt:i4>
      </vt:variant>
      <vt:variant>
        <vt:i4>0</vt:i4>
      </vt:variant>
      <vt:variant>
        <vt:i4>5</vt:i4>
      </vt:variant>
      <vt:variant>
        <vt:lpwstr>mailto:antvaleo@yorku.ca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mailto:antvaleo@yorku.ca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2019-10-24T03:46:00Z</cp:lastPrinted>
  <dcterms:created xsi:type="dcterms:W3CDTF">2019-11-14T13:37:00Z</dcterms:created>
  <dcterms:modified xsi:type="dcterms:W3CDTF">2019-11-14T13:45:00Z</dcterms:modified>
  <cp:category/>
</cp:coreProperties>
</file>